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FD" w:rsidRPr="00D4479D" w:rsidRDefault="00D4479D" w:rsidP="00D4479D">
      <w:pPr>
        <w:ind w:left="6372"/>
        <w:jc w:val="center"/>
        <w:rPr>
          <w:b/>
          <w:sz w:val="32"/>
          <w:szCs w:val="32"/>
        </w:rPr>
      </w:pPr>
      <w:r w:rsidRPr="00D4479D">
        <w:rPr>
          <w:b/>
          <w:sz w:val="32"/>
          <w:szCs w:val="32"/>
        </w:rPr>
        <w:t>ПРОЕКТ</w:t>
      </w:r>
    </w:p>
    <w:p w:rsidR="00D4479D" w:rsidRDefault="00D4479D" w:rsidP="002C577B">
      <w:pPr>
        <w:jc w:val="center"/>
      </w:pPr>
    </w:p>
    <w:p w:rsidR="002C577B" w:rsidRDefault="002C577B" w:rsidP="002C577B">
      <w:pPr>
        <w:jc w:val="center"/>
      </w:pPr>
      <w:r>
        <w:t>МУНИЦИПАЛЬНОЕ  БЮДЖЕТНОЕ ОБЩЕОБРАЗОВАТЕЛЬНОЕ  УЧРЕЖДЕНИЕ</w:t>
      </w:r>
    </w:p>
    <w:p w:rsidR="002C577B" w:rsidRDefault="002C577B" w:rsidP="002C577B">
      <w:pPr>
        <w:jc w:val="center"/>
      </w:pPr>
      <w:r>
        <w:t>СРЕДНЯЯ ОБЩЕОБРАЗОВАТЕЛЬНАЯ ШКОЛА № 13 ИМЕНИ Д.К. ПАВЛОГРАДСКОГО</w:t>
      </w:r>
    </w:p>
    <w:p w:rsidR="002C577B" w:rsidRDefault="002C577B" w:rsidP="002C577B">
      <w:pPr>
        <w:jc w:val="center"/>
        <w:outlineLvl w:val="0"/>
      </w:pPr>
      <w:r>
        <w:t>СТАНИЦЫ ЛЕНИНГРАДСКОЙ МУНИЦИПАЛЬНОГО ОБРАЗОВАНИЯ</w:t>
      </w:r>
    </w:p>
    <w:p w:rsidR="002C577B" w:rsidRDefault="002C577B" w:rsidP="002C577B">
      <w:pPr>
        <w:jc w:val="center"/>
        <w:outlineLvl w:val="0"/>
      </w:pPr>
      <w:r>
        <w:t>ЛЕНИНГРАДСКИЙ РАЙОН</w:t>
      </w:r>
    </w:p>
    <w:p w:rsidR="002C577B" w:rsidRDefault="002C577B" w:rsidP="002C577B">
      <w:pPr>
        <w:ind w:left="5073"/>
        <w:jc w:val="both"/>
        <w:rPr>
          <w:bCs/>
          <w:iCs/>
          <w:caps/>
          <w:shadow/>
        </w:rPr>
      </w:pPr>
    </w:p>
    <w:p w:rsidR="002C577B" w:rsidRDefault="002C577B" w:rsidP="002C577B">
      <w:pPr>
        <w:ind w:left="5073"/>
        <w:jc w:val="both"/>
        <w:rPr>
          <w:bCs/>
          <w:iCs/>
          <w:caps/>
          <w:shadow/>
        </w:rPr>
      </w:pPr>
    </w:p>
    <w:p w:rsidR="002C577B" w:rsidRDefault="002C577B" w:rsidP="002C577B">
      <w:pPr>
        <w:ind w:left="5073"/>
        <w:jc w:val="both"/>
        <w:rPr>
          <w:bCs/>
          <w:iCs/>
          <w:caps/>
          <w:shadow/>
        </w:rPr>
      </w:pP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outlineLvl w:val="0"/>
        <w:rPr>
          <w:bCs/>
          <w:iCs/>
          <w:caps/>
          <w:shadow/>
        </w:rPr>
      </w:pPr>
      <w:r>
        <w:rPr>
          <w:bCs/>
          <w:iCs/>
          <w:caps/>
          <w:shadow/>
        </w:rPr>
        <w:t>УТВЕРЖДЕНО</w:t>
      </w: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  <w:r>
        <w:rPr>
          <w:bCs/>
          <w:iCs/>
          <w:shadow/>
        </w:rPr>
        <w:t xml:space="preserve">Решением управляющего </w:t>
      </w: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  <w:r>
        <w:rPr>
          <w:bCs/>
          <w:iCs/>
          <w:shadow/>
        </w:rPr>
        <w:t>Совета МБОУ СОШ № 13</w:t>
      </w:r>
    </w:p>
    <w:p w:rsidR="002C577B" w:rsidRDefault="004D6E3B" w:rsidP="004D6E3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  <w:r>
        <w:rPr>
          <w:bCs/>
          <w:iCs/>
          <w:shadow/>
        </w:rPr>
        <w:t>0</w:t>
      </w:r>
      <w:r w:rsidR="00D4479D">
        <w:rPr>
          <w:bCs/>
          <w:iCs/>
          <w:shadow/>
        </w:rPr>
        <w:t>1</w:t>
      </w:r>
      <w:r>
        <w:rPr>
          <w:bCs/>
          <w:iCs/>
          <w:shadow/>
        </w:rPr>
        <w:t>.</w:t>
      </w:r>
      <w:r w:rsidR="002C7BD7">
        <w:rPr>
          <w:bCs/>
          <w:iCs/>
          <w:shadow/>
        </w:rPr>
        <w:t>0</w:t>
      </w:r>
      <w:r w:rsidR="00D4479D">
        <w:rPr>
          <w:bCs/>
          <w:iCs/>
          <w:shadow/>
        </w:rPr>
        <w:t>9</w:t>
      </w:r>
      <w:r>
        <w:rPr>
          <w:bCs/>
          <w:iCs/>
          <w:shadow/>
        </w:rPr>
        <w:t>.</w:t>
      </w:r>
      <w:r w:rsidR="002C577B">
        <w:rPr>
          <w:bCs/>
          <w:iCs/>
          <w:shadow/>
        </w:rPr>
        <w:t>20</w:t>
      </w:r>
      <w:r w:rsidR="00104881">
        <w:rPr>
          <w:bCs/>
          <w:iCs/>
          <w:shadow/>
        </w:rPr>
        <w:t>20</w:t>
      </w:r>
      <w:r w:rsidR="002C577B">
        <w:rPr>
          <w:bCs/>
          <w:iCs/>
          <w:shadow/>
        </w:rPr>
        <w:t xml:space="preserve"> г. протокол №</w:t>
      </w:r>
      <w:r>
        <w:rPr>
          <w:bCs/>
          <w:iCs/>
          <w:shadow/>
        </w:rPr>
        <w:t xml:space="preserve"> </w:t>
      </w:r>
      <w:r w:rsidR="00F7317C">
        <w:rPr>
          <w:bCs/>
          <w:iCs/>
          <w:shadow/>
        </w:rPr>
        <w:t>1</w:t>
      </w:r>
    </w:p>
    <w:p w:rsidR="004D6E3B" w:rsidRDefault="004D6E3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  <w:r>
        <w:rPr>
          <w:bCs/>
          <w:iCs/>
          <w:shadow/>
        </w:rPr>
        <w:t xml:space="preserve">Председатель управляющего </w:t>
      </w: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  <w:r>
        <w:rPr>
          <w:bCs/>
          <w:iCs/>
          <w:shadow/>
        </w:rPr>
        <w:t>Совета МБОУ СОШ № 13</w:t>
      </w: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  <w:r>
        <w:rPr>
          <w:bCs/>
          <w:iCs/>
          <w:shadow/>
        </w:rPr>
        <w:t xml:space="preserve">_______________В.А. Шарпило </w:t>
      </w: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  <w:r>
        <w:rPr>
          <w:bCs/>
          <w:iCs/>
          <w:shadow/>
        </w:rPr>
        <w:t>УТВЕРЖДЕНО</w:t>
      </w: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  <w:r>
        <w:rPr>
          <w:bCs/>
          <w:iCs/>
          <w:shadow/>
        </w:rPr>
        <w:t>Директор МБОУ СОШ №13</w:t>
      </w: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  <w:r>
        <w:rPr>
          <w:bCs/>
          <w:iCs/>
          <w:shadow/>
        </w:rPr>
        <w:t>______________ Н.Н.Васильченко</w:t>
      </w: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  <w:r>
        <w:rPr>
          <w:bCs/>
          <w:iCs/>
          <w:shadow/>
        </w:rPr>
        <w:t>СОГЛАСОВАНО</w:t>
      </w: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  <w:r>
        <w:rPr>
          <w:bCs/>
          <w:iCs/>
          <w:shadow/>
        </w:rPr>
        <w:t>Председатель ПК</w:t>
      </w:r>
    </w:p>
    <w:p w:rsidR="002C577B" w:rsidRDefault="002C577B" w:rsidP="002C577B">
      <w:pPr>
        <w:tabs>
          <w:tab w:val="left" w:pos="3544"/>
          <w:tab w:val="left" w:pos="4111"/>
        </w:tabs>
        <w:ind w:left="6096"/>
        <w:jc w:val="both"/>
        <w:rPr>
          <w:bCs/>
          <w:iCs/>
          <w:shadow/>
        </w:rPr>
      </w:pPr>
      <w:r>
        <w:rPr>
          <w:bCs/>
          <w:iCs/>
          <w:shadow/>
        </w:rPr>
        <w:t>____________Е.А.Сухоцкая</w:t>
      </w:r>
    </w:p>
    <w:p w:rsidR="002C577B" w:rsidRDefault="002C577B" w:rsidP="002C577B">
      <w:pPr>
        <w:ind w:left="2835"/>
        <w:jc w:val="both"/>
        <w:rPr>
          <w:b/>
          <w:bCs/>
          <w:i/>
          <w:iCs/>
          <w:caps/>
          <w:shadow/>
        </w:rPr>
      </w:pPr>
    </w:p>
    <w:p w:rsidR="00E602C1" w:rsidRPr="000F4B09" w:rsidRDefault="00E602C1" w:rsidP="00E602C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602C1" w:rsidRPr="000F4B09" w:rsidRDefault="00E602C1" w:rsidP="00E602C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602C1" w:rsidRPr="00E04822" w:rsidRDefault="00E602C1" w:rsidP="00E602C1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36"/>
          <w:szCs w:val="36"/>
        </w:rPr>
      </w:pPr>
    </w:p>
    <w:p w:rsidR="00E602C1" w:rsidRDefault="00E602C1" w:rsidP="00E602C1">
      <w:pPr>
        <w:pStyle w:val="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04822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873DFD" w:rsidRPr="00873DFD">
        <w:rPr>
          <w:rFonts w:ascii="Times New Roman" w:hAnsi="Times New Roman" w:cs="Times New Roman"/>
          <w:sz w:val="28"/>
          <w:szCs w:val="28"/>
        </w:rPr>
        <w:t>ПОЛОЖЕНИЕ</w:t>
      </w:r>
    </w:p>
    <w:p w:rsidR="00873DFD" w:rsidRPr="00873DFD" w:rsidRDefault="00873DFD" w:rsidP="00873DFD"/>
    <w:p w:rsidR="00873DFD" w:rsidRDefault="00E602C1" w:rsidP="00E602C1">
      <w:pPr>
        <w:pStyle w:val="a3"/>
        <w:rPr>
          <w:rFonts w:ascii="Times New Roman" w:hAnsi="Times New Roman"/>
          <w:sz w:val="28"/>
          <w:szCs w:val="28"/>
        </w:rPr>
      </w:pPr>
      <w:r w:rsidRPr="00873DFD">
        <w:rPr>
          <w:rFonts w:ascii="Times New Roman" w:hAnsi="Times New Roman"/>
          <w:sz w:val="28"/>
          <w:szCs w:val="28"/>
        </w:rPr>
        <w:t xml:space="preserve">о распределении  стимулирующей   части  фонда оплаты труда  </w:t>
      </w:r>
    </w:p>
    <w:p w:rsidR="00873DFD" w:rsidRPr="00873DFD" w:rsidRDefault="00873DFD" w:rsidP="00873DFD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602C1" w:rsidRPr="00873DFD" w:rsidRDefault="00E602C1" w:rsidP="0044713B">
      <w:pPr>
        <w:pStyle w:val="a3"/>
        <w:rPr>
          <w:rFonts w:ascii="Times New Roman" w:hAnsi="Times New Roman"/>
          <w:sz w:val="28"/>
          <w:szCs w:val="28"/>
        </w:rPr>
      </w:pPr>
      <w:r w:rsidRPr="00873DFD">
        <w:rPr>
          <w:rFonts w:ascii="Times New Roman" w:hAnsi="Times New Roman"/>
          <w:sz w:val="28"/>
          <w:szCs w:val="28"/>
        </w:rPr>
        <w:t xml:space="preserve">на </w:t>
      </w:r>
      <w:r w:rsidR="00397851" w:rsidRPr="00873DFD">
        <w:rPr>
          <w:rFonts w:ascii="Times New Roman" w:hAnsi="Times New Roman"/>
          <w:sz w:val="28"/>
          <w:szCs w:val="28"/>
        </w:rPr>
        <w:t xml:space="preserve"> период с 0</w:t>
      </w:r>
      <w:r w:rsidR="00104881">
        <w:rPr>
          <w:rFonts w:ascii="Times New Roman" w:hAnsi="Times New Roman"/>
          <w:sz w:val="28"/>
          <w:szCs w:val="28"/>
        </w:rPr>
        <w:t>1</w:t>
      </w:r>
      <w:r w:rsidR="00397851" w:rsidRPr="00873DFD">
        <w:rPr>
          <w:rFonts w:ascii="Times New Roman" w:hAnsi="Times New Roman"/>
          <w:sz w:val="28"/>
          <w:szCs w:val="28"/>
        </w:rPr>
        <w:t>.</w:t>
      </w:r>
      <w:r w:rsidR="004D6E3B">
        <w:rPr>
          <w:rFonts w:ascii="Times New Roman" w:hAnsi="Times New Roman"/>
          <w:sz w:val="28"/>
          <w:szCs w:val="28"/>
        </w:rPr>
        <w:t>0</w:t>
      </w:r>
      <w:r w:rsidR="00D4479D">
        <w:rPr>
          <w:rFonts w:ascii="Times New Roman" w:hAnsi="Times New Roman"/>
          <w:sz w:val="28"/>
          <w:szCs w:val="28"/>
        </w:rPr>
        <w:t>9</w:t>
      </w:r>
      <w:r w:rsidR="00397851" w:rsidRPr="00873DFD">
        <w:rPr>
          <w:rFonts w:ascii="Times New Roman" w:hAnsi="Times New Roman"/>
          <w:sz w:val="28"/>
          <w:szCs w:val="28"/>
        </w:rPr>
        <w:t>.</w:t>
      </w:r>
      <w:r w:rsidR="00823AF1" w:rsidRPr="00873DFD">
        <w:rPr>
          <w:rFonts w:ascii="Times New Roman" w:hAnsi="Times New Roman"/>
          <w:sz w:val="28"/>
          <w:szCs w:val="28"/>
        </w:rPr>
        <w:t>20</w:t>
      </w:r>
      <w:r w:rsidR="00104881">
        <w:rPr>
          <w:rFonts w:ascii="Times New Roman" w:hAnsi="Times New Roman"/>
          <w:sz w:val="28"/>
          <w:szCs w:val="28"/>
        </w:rPr>
        <w:t>20</w:t>
      </w:r>
      <w:r w:rsidR="00823AF1" w:rsidRPr="00873DFD">
        <w:rPr>
          <w:rFonts w:ascii="Times New Roman" w:hAnsi="Times New Roman"/>
          <w:sz w:val="28"/>
          <w:szCs w:val="28"/>
        </w:rPr>
        <w:t xml:space="preserve"> года</w:t>
      </w:r>
      <w:r w:rsidR="00397851" w:rsidRPr="00873DFD">
        <w:rPr>
          <w:rFonts w:ascii="Times New Roman" w:hAnsi="Times New Roman"/>
          <w:sz w:val="28"/>
          <w:szCs w:val="28"/>
        </w:rPr>
        <w:t xml:space="preserve"> по 31.</w:t>
      </w:r>
      <w:r w:rsidR="00104881">
        <w:rPr>
          <w:rFonts w:ascii="Times New Roman" w:hAnsi="Times New Roman"/>
          <w:sz w:val="28"/>
          <w:szCs w:val="28"/>
        </w:rPr>
        <w:t>08</w:t>
      </w:r>
      <w:r w:rsidR="009C5225" w:rsidRPr="00873DFD">
        <w:rPr>
          <w:rFonts w:ascii="Times New Roman" w:hAnsi="Times New Roman"/>
          <w:sz w:val="28"/>
          <w:szCs w:val="28"/>
        </w:rPr>
        <w:t>.</w:t>
      </w:r>
      <w:r w:rsidR="0044713B" w:rsidRPr="00873DFD">
        <w:rPr>
          <w:rFonts w:ascii="Times New Roman" w:hAnsi="Times New Roman"/>
          <w:sz w:val="28"/>
          <w:szCs w:val="28"/>
        </w:rPr>
        <w:t>20</w:t>
      </w:r>
      <w:r w:rsidR="00104881">
        <w:rPr>
          <w:rFonts w:ascii="Times New Roman" w:hAnsi="Times New Roman"/>
          <w:sz w:val="28"/>
          <w:szCs w:val="28"/>
        </w:rPr>
        <w:t>2</w:t>
      </w:r>
      <w:r w:rsidR="00D4479D">
        <w:rPr>
          <w:rFonts w:ascii="Times New Roman" w:hAnsi="Times New Roman"/>
          <w:sz w:val="28"/>
          <w:szCs w:val="28"/>
        </w:rPr>
        <w:t>1</w:t>
      </w:r>
      <w:r w:rsidRPr="00873DFD">
        <w:rPr>
          <w:rFonts w:ascii="Times New Roman" w:hAnsi="Times New Roman"/>
          <w:sz w:val="28"/>
          <w:szCs w:val="28"/>
        </w:rPr>
        <w:t xml:space="preserve"> год</w:t>
      </w:r>
      <w:r w:rsidR="00397851" w:rsidRPr="00873DFD">
        <w:rPr>
          <w:rFonts w:ascii="Times New Roman" w:hAnsi="Times New Roman"/>
          <w:sz w:val="28"/>
          <w:szCs w:val="28"/>
        </w:rPr>
        <w:t>а</w:t>
      </w:r>
    </w:p>
    <w:p w:rsidR="00E602C1" w:rsidRPr="00873DFD" w:rsidRDefault="00E602C1" w:rsidP="00E602C1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E602C1" w:rsidRPr="000F4B09" w:rsidRDefault="00E602C1" w:rsidP="00E602C1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E602C1" w:rsidRPr="000F4B09" w:rsidRDefault="00E602C1" w:rsidP="00E602C1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E602C1" w:rsidRPr="000F4B09" w:rsidRDefault="00E602C1" w:rsidP="00E602C1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E602C1" w:rsidRPr="000F4B09" w:rsidRDefault="00E602C1" w:rsidP="00E602C1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55495" w:rsidRDefault="00A55495" w:rsidP="00994122">
      <w:pPr>
        <w:widowControl w:val="0"/>
        <w:tabs>
          <w:tab w:val="left" w:pos="53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DFD" w:rsidRDefault="00873DFD" w:rsidP="00994122">
      <w:pPr>
        <w:widowControl w:val="0"/>
        <w:tabs>
          <w:tab w:val="left" w:pos="53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DFD" w:rsidRDefault="00873DFD" w:rsidP="00994122">
      <w:pPr>
        <w:widowControl w:val="0"/>
        <w:tabs>
          <w:tab w:val="left" w:pos="53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DFD" w:rsidRDefault="00873DFD" w:rsidP="00994122">
      <w:pPr>
        <w:widowControl w:val="0"/>
        <w:tabs>
          <w:tab w:val="left" w:pos="53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DFD" w:rsidRDefault="00873DFD" w:rsidP="00994122">
      <w:pPr>
        <w:widowControl w:val="0"/>
        <w:tabs>
          <w:tab w:val="left" w:pos="53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DFD" w:rsidRDefault="00873DFD" w:rsidP="00994122">
      <w:pPr>
        <w:widowControl w:val="0"/>
        <w:tabs>
          <w:tab w:val="left" w:pos="53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DFD" w:rsidRDefault="00873DFD" w:rsidP="00994122">
      <w:pPr>
        <w:widowControl w:val="0"/>
        <w:tabs>
          <w:tab w:val="left" w:pos="53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DFD" w:rsidRDefault="00873DFD" w:rsidP="00994122">
      <w:pPr>
        <w:widowControl w:val="0"/>
        <w:tabs>
          <w:tab w:val="left" w:pos="53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DFD" w:rsidRDefault="00873DFD" w:rsidP="00994122">
      <w:pPr>
        <w:widowControl w:val="0"/>
        <w:tabs>
          <w:tab w:val="left" w:pos="53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DFD" w:rsidRPr="000F4B09" w:rsidRDefault="00873DFD" w:rsidP="00994122">
      <w:pPr>
        <w:widowControl w:val="0"/>
        <w:tabs>
          <w:tab w:val="left" w:pos="538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264" w:rsidRDefault="00335264" w:rsidP="0073645D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D4479D" w:rsidRPr="00D4479D" w:rsidRDefault="005734FF" w:rsidP="00D4479D">
      <w:pPr>
        <w:ind w:firstLine="709"/>
        <w:jc w:val="both"/>
      </w:pPr>
      <w:r w:rsidRPr="005734FF">
        <w:t xml:space="preserve">Положение является локальным нормативным актом МБОУ СОШ № 13, регулирующим   порядок </w:t>
      </w:r>
      <w:r>
        <w:t>распределения стимулирующей части фонда оплаты труда</w:t>
      </w:r>
      <w:r w:rsidRPr="005734FF">
        <w:t xml:space="preserve">. Положение разработано в соответствии с Федеральным </w:t>
      </w:r>
      <w:hyperlink r:id="rId8" w:history="1">
        <w:r w:rsidRPr="005734FF">
          <w:rPr>
            <w:rStyle w:val="af0"/>
          </w:rPr>
          <w:t>законом</w:t>
        </w:r>
      </w:hyperlink>
      <w:r w:rsidRPr="005734FF">
        <w:t xml:space="preserve"> от 29 </w:t>
      </w:r>
      <w:r w:rsidRPr="0001045E">
        <w:t xml:space="preserve">декабря 2012 № 273-ФЗ «Об образовании в Российской Федерации», </w:t>
      </w:r>
      <w:r w:rsidRPr="0001045E">
        <w:rPr>
          <w:rFonts w:eastAsia="Batang"/>
          <w:lang w:eastAsia="ko-KR"/>
        </w:rPr>
        <w:t xml:space="preserve">Трудовым кодексом Российской Федерации, </w:t>
      </w:r>
      <w:r w:rsidRPr="0001045E">
        <w:t xml:space="preserve">Уставом МБОУ  СОШ № 13 (далее Школы),  </w:t>
      </w:r>
      <w:r w:rsidR="0001045E" w:rsidRPr="0001045E">
        <w:t xml:space="preserve">на основе </w:t>
      </w:r>
      <w:r w:rsidR="0001045E" w:rsidRPr="0001045E">
        <w:rPr>
          <w:bCs/>
        </w:rPr>
        <w:t>Постановления администрации муниципального образования  Ленинградский район</w:t>
      </w:r>
      <w:r w:rsidR="0001045E" w:rsidRPr="0001045E">
        <w:t xml:space="preserve">  от 22.08.2017 №  1005 «Об утверждении положения об отраслевой системе оплаты труда работников муниципальных образовательных организаций, находящихся в ведении управления образования администрации муниципального образования Ленинградский район»; Постановления администрации муниципального образования Ленинградский район «О внесении изменений в постановление администрации муниципального образования Ленинградски</w:t>
      </w:r>
      <w:r w:rsidR="0001045E">
        <w:t>й район № 1005 от 27.08.2017 г.</w:t>
      </w:r>
      <w:r w:rsidR="009339AF" w:rsidRPr="009339AF">
        <w:t xml:space="preserve"> </w:t>
      </w:r>
      <w:r w:rsidR="009339AF">
        <w:t xml:space="preserve">в соответствии с нормативными документами: </w:t>
      </w:r>
      <w:r w:rsidR="0001045E">
        <w:t xml:space="preserve"> </w:t>
      </w:r>
      <w:r w:rsidR="0001045E" w:rsidRPr="0001045E">
        <w:t>«Об утверждении Положения об отраслевой системе оплаты труда работников муниципальных образовательных организаций, находящихся в ведении управления образования администрации муниципального образования Ленинградский район» № 81 от 07.02.2019 г.; Постановления главы муниципального образования Ленинградский район от 25.01.2019 года № 40 «Об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Ленинградский район, перешедших на отраслевую систему оплаты труда»; Постановления главы администрации (губернатора) Краснодарского края от 20.01.2019 № 19 «О повышении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 в целях совершенствования оплаты труда работников учреждения, материальной заинтересованности в повышении эффективности и результативности труда, в соответствии с Трудовым кодексом Российской Федерации, Приказа департамента образования и науки Краснодарского края от 30 января 2012 № 299 «О порядке предоставления, условиях стимулирования и распределения между муниципальными образованиями края иных межбюджетных трансфертов органам местного самоуправления в целях стимулирования отдельных категорий работников муниципальных образовательных учреждений»; Законом Краснодарского края от 21 декабря 2018 года № 3939-КЗ «О краевом бюджете на 2019 г. и плановый период 2020-2021гг</w:t>
      </w:r>
      <w:r w:rsidR="0001045E" w:rsidRPr="00B51792">
        <w:t>.»</w:t>
      </w:r>
      <w:r w:rsidR="00D4479D" w:rsidRPr="00B51792">
        <w:t>;</w:t>
      </w:r>
      <w:r w:rsidR="00B51792" w:rsidRPr="00B51792">
        <w:t xml:space="preserve"> </w:t>
      </w:r>
      <w:hyperlink r:id="rId9" w:history="1">
        <w:r w:rsidR="00B51792">
          <w:rPr>
            <w:rStyle w:val="af0"/>
            <w:color w:val="auto"/>
            <w:u w:val="none"/>
            <w:shd w:val="clear" w:color="auto" w:fill="FFFFFF"/>
          </w:rPr>
          <w:t>Порядка</w:t>
        </w:r>
        <w:r w:rsidR="00B51792" w:rsidRPr="00B51792">
          <w:rPr>
            <w:rStyle w:val="af0"/>
            <w:color w:val="auto"/>
            <w:u w:val="none"/>
            <w:shd w:val="clear" w:color="auto" w:fill="FFFFFF"/>
          </w:rPr>
          <w:t> выплаты ежемесячного денежного вознаграждения за классное руководство педагогическим работникам государственных образовательных организаций Краснодарского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</w:r>
      </w:hyperlink>
      <w:r w:rsidR="00B51792">
        <w:t>,</w:t>
      </w:r>
      <w:r w:rsidR="00D4479D">
        <w:t xml:space="preserve"> утверждённ</w:t>
      </w:r>
      <w:r w:rsidR="00B51792">
        <w:t>ого</w:t>
      </w:r>
      <w:r w:rsidR="00D4479D">
        <w:t xml:space="preserve"> постановлением губернатора Краснодарского края от 14.08.2020 г № 453.</w:t>
      </w:r>
    </w:p>
    <w:p w:rsidR="005734FF" w:rsidRPr="0056377D" w:rsidRDefault="005734FF" w:rsidP="009339AF">
      <w:pPr>
        <w:pStyle w:val="a3"/>
        <w:spacing w:line="328" w:lineRule="exact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6377D">
        <w:rPr>
          <w:rFonts w:ascii="Times New Roman" w:hAnsi="Times New Roman"/>
          <w:b w:val="0"/>
          <w:sz w:val="24"/>
          <w:szCs w:val="24"/>
        </w:rPr>
        <w:t>Действие настоящего Положения распространяется на правоотношения, возникшие с 0</w:t>
      </w:r>
      <w:r w:rsidR="00104881">
        <w:rPr>
          <w:rFonts w:ascii="Times New Roman" w:hAnsi="Times New Roman"/>
          <w:b w:val="0"/>
          <w:sz w:val="24"/>
          <w:szCs w:val="24"/>
        </w:rPr>
        <w:t>1</w:t>
      </w:r>
      <w:r w:rsidRPr="0056377D">
        <w:rPr>
          <w:rFonts w:ascii="Times New Roman" w:hAnsi="Times New Roman"/>
          <w:b w:val="0"/>
          <w:sz w:val="24"/>
          <w:szCs w:val="24"/>
        </w:rPr>
        <w:t>.</w:t>
      </w:r>
      <w:r w:rsidR="004D6E3B">
        <w:rPr>
          <w:rFonts w:ascii="Times New Roman" w:hAnsi="Times New Roman"/>
          <w:b w:val="0"/>
          <w:sz w:val="24"/>
          <w:szCs w:val="24"/>
        </w:rPr>
        <w:t>0</w:t>
      </w:r>
      <w:r w:rsidR="00D4479D">
        <w:rPr>
          <w:rFonts w:ascii="Times New Roman" w:hAnsi="Times New Roman"/>
          <w:b w:val="0"/>
          <w:sz w:val="24"/>
          <w:szCs w:val="24"/>
        </w:rPr>
        <w:t>9</w:t>
      </w:r>
      <w:r w:rsidRPr="0056377D">
        <w:rPr>
          <w:rFonts w:ascii="Times New Roman" w:hAnsi="Times New Roman"/>
          <w:b w:val="0"/>
          <w:sz w:val="24"/>
          <w:szCs w:val="24"/>
        </w:rPr>
        <w:t>.20</w:t>
      </w:r>
      <w:r w:rsidR="00104881">
        <w:rPr>
          <w:rFonts w:ascii="Times New Roman" w:hAnsi="Times New Roman"/>
          <w:b w:val="0"/>
          <w:sz w:val="24"/>
          <w:szCs w:val="24"/>
        </w:rPr>
        <w:t>20</w:t>
      </w:r>
      <w:r w:rsidR="009339AF">
        <w:rPr>
          <w:rFonts w:ascii="Times New Roman" w:hAnsi="Times New Roman"/>
          <w:b w:val="0"/>
          <w:sz w:val="24"/>
          <w:szCs w:val="24"/>
        </w:rPr>
        <w:t xml:space="preserve">г. по </w:t>
      </w:r>
      <w:r w:rsidR="00104881">
        <w:rPr>
          <w:rFonts w:ascii="Times New Roman" w:hAnsi="Times New Roman"/>
          <w:b w:val="0"/>
          <w:sz w:val="24"/>
          <w:szCs w:val="24"/>
        </w:rPr>
        <w:t>31</w:t>
      </w:r>
      <w:r w:rsidR="009339AF">
        <w:rPr>
          <w:rFonts w:ascii="Times New Roman" w:hAnsi="Times New Roman"/>
          <w:b w:val="0"/>
          <w:sz w:val="24"/>
          <w:szCs w:val="24"/>
        </w:rPr>
        <w:t>.</w:t>
      </w:r>
      <w:r w:rsidR="00104881">
        <w:rPr>
          <w:rFonts w:ascii="Times New Roman" w:hAnsi="Times New Roman"/>
          <w:b w:val="0"/>
          <w:sz w:val="24"/>
          <w:szCs w:val="24"/>
        </w:rPr>
        <w:t>08</w:t>
      </w:r>
      <w:r w:rsidR="004D6E3B">
        <w:rPr>
          <w:rFonts w:ascii="Times New Roman" w:hAnsi="Times New Roman"/>
          <w:b w:val="0"/>
          <w:sz w:val="24"/>
          <w:szCs w:val="24"/>
        </w:rPr>
        <w:t>.</w:t>
      </w:r>
      <w:r w:rsidRPr="0056377D">
        <w:rPr>
          <w:rFonts w:ascii="Times New Roman" w:hAnsi="Times New Roman"/>
          <w:b w:val="0"/>
          <w:sz w:val="24"/>
          <w:szCs w:val="24"/>
        </w:rPr>
        <w:t>20</w:t>
      </w:r>
      <w:r w:rsidR="00104881">
        <w:rPr>
          <w:rFonts w:ascii="Times New Roman" w:hAnsi="Times New Roman"/>
          <w:b w:val="0"/>
          <w:sz w:val="24"/>
          <w:szCs w:val="24"/>
        </w:rPr>
        <w:t>2</w:t>
      </w:r>
      <w:r w:rsidR="00D4479D">
        <w:rPr>
          <w:rFonts w:ascii="Times New Roman" w:hAnsi="Times New Roman"/>
          <w:b w:val="0"/>
          <w:sz w:val="24"/>
          <w:szCs w:val="24"/>
        </w:rPr>
        <w:t>1</w:t>
      </w:r>
      <w:r w:rsidRPr="0056377D">
        <w:rPr>
          <w:rFonts w:ascii="Times New Roman" w:hAnsi="Times New Roman"/>
          <w:b w:val="0"/>
          <w:sz w:val="24"/>
          <w:szCs w:val="24"/>
        </w:rPr>
        <w:t>г.</w:t>
      </w:r>
    </w:p>
    <w:p w:rsidR="005734FF" w:rsidRPr="005734FF" w:rsidRDefault="00D4479D" w:rsidP="0073645D">
      <w:pPr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5734FF" w:rsidRPr="005734FF" w:rsidRDefault="005734FF" w:rsidP="0073645D">
      <w:pPr>
        <w:shd w:val="clear" w:color="auto" w:fill="FFFFFF"/>
        <w:ind w:left="720"/>
        <w:rPr>
          <w:b/>
          <w:color w:val="000000"/>
        </w:rPr>
      </w:pPr>
    </w:p>
    <w:p w:rsidR="0073645D" w:rsidRPr="005734FF" w:rsidRDefault="007C1753" w:rsidP="0056377D">
      <w:pPr>
        <w:numPr>
          <w:ilvl w:val="0"/>
          <w:numId w:val="12"/>
        </w:numPr>
        <w:shd w:val="clear" w:color="auto" w:fill="FFFFFF"/>
        <w:jc w:val="center"/>
        <w:rPr>
          <w:color w:val="000000"/>
        </w:rPr>
      </w:pPr>
      <w:r w:rsidRPr="005734FF">
        <w:rPr>
          <w:color w:val="000000"/>
        </w:rPr>
        <w:t>ОБЩИЕ ПОЛОЖЕНИЯ</w:t>
      </w:r>
    </w:p>
    <w:p w:rsidR="007C1753" w:rsidRPr="005734FF" w:rsidRDefault="007C1753" w:rsidP="007C1753">
      <w:pPr>
        <w:shd w:val="clear" w:color="auto" w:fill="FFFFFF"/>
        <w:ind w:left="1440"/>
        <w:rPr>
          <w:color w:val="000000"/>
        </w:rPr>
      </w:pPr>
    </w:p>
    <w:p w:rsidR="008B0DE2" w:rsidRPr="005734FF" w:rsidRDefault="0073645D" w:rsidP="0073645D">
      <w:pPr>
        <w:shd w:val="clear" w:color="auto" w:fill="FFFFFF"/>
        <w:ind w:firstLine="720"/>
        <w:jc w:val="both"/>
        <w:rPr>
          <w:color w:val="000000"/>
        </w:rPr>
      </w:pPr>
      <w:r w:rsidRPr="005734FF">
        <w:rPr>
          <w:color w:val="000000"/>
        </w:rPr>
        <w:t xml:space="preserve">Стимулирующая часть фонда оплаты труда </w:t>
      </w:r>
      <w:r w:rsidR="000F4B09" w:rsidRPr="005734FF">
        <w:rPr>
          <w:color w:val="000000"/>
        </w:rPr>
        <w:t>М</w:t>
      </w:r>
      <w:r w:rsidR="00A854C0" w:rsidRPr="005734FF">
        <w:rPr>
          <w:color w:val="000000"/>
        </w:rPr>
        <w:t>Б</w:t>
      </w:r>
      <w:r w:rsidR="008B0DE2" w:rsidRPr="005734FF">
        <w:rPr>
          <w:color w:val="000000"/>
        </w:rPr>
        <w:t>ОУ СОШ № 13</w:t>
      </w:r>
      <w:r w:rsidR="00F7317C">
        <w:rPr>
          <w:color w:val="000000"/>
        </w:rPr>
        <w:t xml:space="preserve"> </w:t>
      </w:r>
    </w:p>
    <w:p w:rsidR="0073645D" w:rsidRPr="005734FF" w:rsidRDefault="00F210B8" w:rsidP="0073645D">
      <w:pPr>
        <w:shd w:val="clear" w:color="auto" w:fill="FFFFFF"/>
        <w:ind w:firstLine="720"/>
        <w:jc w:val="both"/>
        <w:rPr>
          <w:color w:val="000000"/>
        </w:rPr>
      </w:pPr>
      <w:r w:rsidRPr="005734FF">
        <w:rPr>
          <w:color w:val="000000"/>
        </w:rPr>
        <w:t xml:space="preserve">  </w:t>
      </w:r>
      <w:r w:rsidR="0073645D" w:rsidRPr="005734FF">
        <w:rPr>
          <w:color w:val="000000"/>
        </w:rPr>
        <w:t xml:space="preserve"> предназначается для мотивации</w:t>
      </w:r>
      <w:r w:rsidR="000F4B09" w:rsidRPr="005734FF">
        <w:rPr>
          <w:color w:val="000000"/>
        </w:rPr>
        <w:t xml:space="preserve"> как</w:t>
      </w:r>
      <w:r w:rsidR="0073645D" w:rsidRPr="005734FF">
        <w:rPr>
          <w:color w:val="000000"/>
        </w:rPr>
        <w:t xml:space="preserve"> учителей общеобразовательного учреждения в области инновационной деятельности, современных образовательных технологий, индиви</w:t>
      </w:r>
      <w:r w:rsidR="000F4B09" w:rsidRPr="005734FF">
        <w:rPr>
          <w:color w:val="000000"/>
        </w:rPr>
        <w:t>дуальных достижений обучающихся, так и других педагогических работников, УВП, МОП  в части результативности работы, сложности и напряженности выполняемых работ, не входящих в круг должностных обязанностей.</w:t>
      </w:r>
    </w:p>
    <w:p w:rsidR="0073645D" w:rsidRPr="005734FF" w:rsidRDefault="0073645D" w:rsidP="0073645D">
      <w:pPr>
        <w:shd w:val="clear" w:color="auto" w:fill="FFFFFF"/>
        <w:ind w:firstLine="720"/>
        <w:jc w:val="both"/>
        <w:rPr>
          <w:color w:val="000000"/>
        </w:rPr>
      </w:pPr>
      <w:r w:rsidRPr="005734FF">
        <w:rPr>
          <w:color w:val="000000"/>
        </w:rPr>
        <w:t>Вознаграждение учителям присуждается в соответствии с настоящим Положением.</w:t>
      </w:r>
    </w:p>
    <w:p w:rsidR="0073645D" w:rsidRPr="005734FF" w:rsidRDefault="0073645D" w:rsidP="0073645D">
      <w:pPr>
        <w:shd w:val="clear" w:color="auto" w:fill="FFFFFF"/>
        <w:ind w:firstLine="720"/>
        <w:jc w:val="both"/>
        <w:rPr>
          <w:color w:val="000000"/>
        </w:rPr>
      </w:pPr>
      <w:r w:rsidRPr="005734FF">
        <w:rPr>
          <w:color w:val="000000"/>
        </w:rPr>
        <w:t>Периодичность выплаты вознаграждения устанавливается ежемесячно.</w:t>
      </w:r>
    </w:p>
    <w:p w:rsidR="007C1753" w:rsidRPr="005734FF" w:rsidRDefault="007C1753" w:rsidP="00D90F40">
      <w:pPr>
        <w:shd w:val="clear" w:color="auto" w:fill="FFFFFF"/>
        <w:ind w:firstLine="720"/>
        <w:jc w:val="both"/>
        <w:rPr>
          <w:b/>
          <w:color w:val="000000"/>
        </w:rPr>
      </w:pPr>
    </w:p>
    <w:p w:rsidR="007C1753" w:rsidRPr="005734FF" w:rsidRDefault="007C1753" w:rsidP="00D90F40">
      <w:pPr>
        <w:shd w:val="clear" w:color="auto" w:fill="FFFFFF"/>
        <w:ind w:firstLine="720"/>
        <w:jc w:val="both"/>
        <w:rPr>
          <w:b/>
          <w:color w:val="000000"/>
        </w:rPr>
      </w:pPr>
    </w:p>
    <w:p w:rsidR="007C1753" w:rsidRPr="005734FF" w:rsidRDefault="00D5178E" w:rsidP="0056377D">
      <w:pPr>
        <w:shd w:val="clear" w:color="auto" w:fill="FFFFFF"/>
        <w:ind w:firstLine="720"/>
        <w:jc w:val="center"/>
        <w:rPr>
          <w:b/>
          <w:color w:val="000000"/>
        </w:rPr>
      </w:pPr>
      <w:r w:rsidRPr="005734FF">
        <w:rPr>
          <w:color w:val="000000"/>
          <w:lang w:val="en-US"/>
        </w:rPr>
        <w:t>II</w:t>
      </w:r>
      <w:r w:rsidR="00D90F40" w:rsidRPr="005734FF">
        <w:rPr>
          <w:color w:val="000000"/>
        </w:rPr>
        <w:t xml:space="preserve">. </w:t>
      </w:r>
      <w:r w:rsidR="007C1753" w:rsidRPr="005734FF">
        <w:rPr>
          <w:color w:val="000000"/>
        </w:rPr>
        <w:t xml:space="preserve"> </w:t>
      </w:r>
      <w:r w:rsidR="007C1753" w:rsidRPr="005734FF">
        <w:t>ПОРЯДОК И УСЛОВИЯ УСТАНОВЛЕНИЯ ВЫПЛАТ</w:t>
      </w:r>
    </w:p>
    <w:p w:rsidR="007C1753" w:rsidRPr="005734FF" w:rsidRDefault="007C1753" w:rsidP="007C1753">
      <w:pPr>
        <w:pStyle w:val="ConsPlusNormal"/>
        <w:jc w:val="center"/>
        <w:rPr>
          <w:szCs w:val="24"/>
        </w:rPr>
      </w:pPr>
      <w:r w:rsidRPr="005734FF">
        <w:rPr>
          <w:szCs w:val="24"/>
        </w:rPr>
        <w:t>СТИМУЛИРУЮЩЕГО ХАРАКТЕРА</w:t>
      </w:r>
    </w:p>
    <w:p w:rsidR="007C1753" w:rsidRPr="005734FF" w:rsidRDefault="007C1753" w:rsidP="007C1753">
      <w:pPr>
        <w:pStyle w:val="ConsPlusNormal"/>
        <w:jc w:val="both"/>
        <w:rPr>
          <w:szCs w:val="24"/>
        </w:rPr>
      </w:pP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1. Положением об оплате труда и стимулировании труда работников организации может быть предусмотрено установление работникам следующих видов выплат стимулирующего характера: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повышающих коэффициентов к окладу (должностному окладу), ставке заработной платы;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надбавки за интенсивность и эффективность работы;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надбавки за выслугу лет;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премии по итогам работы;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премии за качество выполняемых работ;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других видов выплат стимулирующего характера, в случае если они установлены муниципальными правовыми актами;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выплата отдельным категориям работников муниципальных образовательных организаций, реализующих образовательные программы начального общего, основного общего, среднего общего образования  и дополнительного образования детей;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bookmarkStart w:id="0" w:name="P272"/>
      <w:bookmarkEnd w:id="0"/>
      <w:r w:rsidRPr="005734FF">
        <w:rPr>
          <w:szCs w:val="24"/>
        </w:rPr>
        <w:t>выплата за выполнение функции классного руководителя.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2. В организации могут быть установлены повышающие коэффициенты к окладу (должностному окладу), ставке заработной платы: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повышающий коэффициент к окладу (должностному окладу), ставке заработной платы за квалификационную категорию;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персональный повышающий коэффициент к окладу (должностному окладу), ставке заработной платы;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повышающий коэффициент к окладу (должностному окладу), ставке заработной платы за ученую степень, почетное звание;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повышающий коэффициент к окладу (должностному окладу), ставке заработной платы за квалификационную категорию, почетное звание, ученую степень.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Решение о введении соответствующих повышающих коэффициентов принимается организацией с учетом обеспечения выплат финансовыми средствами. Размер выплат по повышающему коэффициенту к окладу (должностному окладу), ставке заработной платы определяется путем умножения оклада (должностного оклада), ставки заработной платы работника на повышающий коэффициент.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Применение повышающих коэффициентов не образует новый оклад (должностной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Повышающие коэффициенты к окладу (должностному окладу), ставке заработной платы устанавливаются на определенный период времени в течение соответствующего календарного года, за исключением повышающих коэффициентов за квалификационную категорию.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3</w:t>
      </w:r>
      <w:r w:rsidR="007C1753" w:rsidRPr="005734FF">
        <w:rPr>
          <w:szCs w:val="24"/>
        </w:rPr>
        <w:t>. Повышающий коэффициент к окладу (должностному окладу),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компетентности. Рекомендуемые размеры повышающего коэффициента: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0,15 - при наличии высшей квалификационной категории;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0,10 - при наличии первой квалификационной категории;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0,05 - при наличии второй квалификационной категории.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bookmarkStart w:id="1" w:name="P290"/>
      <w:bookmarkEnd w:id="1"/>
      <w:r w:rsidRPr="00A23B8B">
        <w:rPr>
          <w:szCs w:val="24"/>
        </w:rPr>
        <w:t>4</w:t>
      </w:r>
      <w:r w:rsidR="007C1753" w:rsidRPr="00A23B8B">
        <w:rPr>
          <w:szCs w:val="24"/>
        </w:rPr>
        <w:t>. Персональный</w:t>
      </w:r>
      <w:r w:rsidR="007C1753" w:rsidRPr="005734FF">
        <w:rPr>
          <w:szCs w:val="24"/>
        </w:rPr>
        <w:t xml:space="preserve"> повышающий коэффициент к окладу может быть установлен работнику организации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</w:t>
      </w:r>
      <w:r w:rsidR="007C1753" w:rsidRPr="005734FF">
        <w:rPr>
          <w:szCs w:val="24"/>
        </w:rPr>
        <w:lastRenderedPageBreak/>
        <w:t>персонального повышающего коэффициента к окладу и его размерах принимается руководителем организации персонально в отношении конкретного работника. Рекомендуемый размер повышающего коэффициента - до 3,0.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5</w:t>
      </w:r>
      <w:r w:rsidR="007C1753" w:rsidRPr="005734FF">
        <w:rPr>
          <w:szCs w:val="24"/>
        </w:rPr>
        <w:t>. Повышающий коэффициент к окладу за ученую степень, почетное звание устанавливается работникам организации, которым присвоена ученая степень, почетное звание при соответствии почетного звания, ученой степени профилю педагогической деятельности или преподаваемых дисциплин.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Рекомендуемые размеры повышающего коэффициента: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0,075 - за ученую степень кандидата наук или за почетное звание, название которых начинается со слов «Заслуженный...», «Народный...»;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0,15 - за ученую степень доктора наук.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Повышающий коэффициент за ученую степень, почетное звание рекомендуется устанавливать по одному из имеющихся оснований, имеющему большее значение.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6</w:t>
      </w:r>
      <w:r w:rsidR="007C1753" w:rsidRPr="005734FF">
        <w:rPr>
          <w:szCs w:val="24"/>
        </w:rPr>
        <w:t>. Положением об оплате труда и стимулировании труда работников организации может быть предусмотрено установление работникам стимулирующих надбавок к окладу: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надбавка за интенсивность и эффективность работы;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надбавка за выслугу лет.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Решение об установлении работникам стимулирующих надбавок к окладу  принимается организацией с учетом обеспечения выплат финансовыми средствами в пределах бюджетных ассигнований, а также средств от предпринимательской и иной, приносящий доход деятельности.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bookmarkStart w:id="2" w:name="P307"/>
      <w:bookmarkEnd w:id="2"/>
      <w:r w:rsidRPr="005734FF">
        <w:rPr>
          <w:szCs w:val="24"/>
        </w:rPr>
        <w:t>7.</w:t>
      </w:r>
      <w:r w:rsidR="007C1753" w:rsidRPr="005734FF">
        <w:rPr>
          <w:szCs w:val="24"/>
        </w:rPr>
        <w:t xml:space="preserve"> Надбавку за интенсивность и эффективность работы рекомендуется устанавливать: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за стабильно высокие показатели результативности работы, высокие академические и творческие достижения;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за разработку и внедрение новых эффективных программ, методик, форм (обучения, организации и управления учебным процессом), создание экспериментальных площадок, применение в работе достижений науки, передовых методов труда, высокие достижения в работе;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за выполнение особо важных или срочных работ (на срок их проведения);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за сложность и напряженность выполняемой работы;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за выполнение работ, не входящих в круг должностных обязанностей.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Размер надбавки за интенсивность и эффективность работы может быть установлен как в абсолютном значении, так и в процентном отношении к окладу, по одному или нескольким основаниям. Рекомендуемый размер указанной надбавки до 200%. Надбавка устанавливается сроком не более 1 года, по истечении которого может быть сохранена или отменена.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8</w:t>
      </w:r>
      <w:r w:rsidR="007C1753" w:rsidRPr="005734FF">
        <w:rPr>
          <w:szCs w:val="24"/>
        </w:rPr>
        <w:t>. Надбавка за выслугу лет устанавливается работникам организаци</w:t>
      </w:r>
      <w:r w:rsidR="009339AF">
        <w:rPr>
          <w:szCs w:val="24"/>
        </w:rPr>
        <w:t>и</w:t>
      </w:r>
      <w:r w:rsidR="007C1753" w:rsidRPr="005734FF">
        <w:rPr>
          <w:szCs w:val="24"/>
        </w:rPr>
        <w:t xml:space="preserve"> в </w:t>
      </w:r>
      <w:r w:rsidR="009339AF">
        <w:rPr>
          <w:szCs w:val="24"/>
        </w:rPr>
        <w:t>размере 150 рублей.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9</w:t>
      </w:r>
      <w:r w:rsidR="007C1753" w:rsidRPr="005734FF">
        <w:rPr>
          <w:szCs w:val="24"/>
        </w:rPr>
        <w:t xml:space="preserve">. Выплаты стимулирующего характера, за исключением выплат, предусмотренных </w:t>
      </w:r>
      <w:r w:rsidRPr="005734FF">
        <w:rPr>
          <w:szCs w:val="24"/>
        </w:rPr>
        <w:t>пунктами 4</w:t>
      </w:r>
      <w:r w:rsidR="007C1753" w:rsidRPr="005734FF">
        <w:rPr>
          <w:szCs w:val="24"/>
        </w:rPr>
        <w:t xml:space="preserve">, </w:t>
      </w:r>
      <w:r w:rsidRPr="005734FF">
        <w:rPr>
          <w:szCs w:val="24"/>
        </w:rPr>
        <w:t>7</w:t>
      </w:r>
      <w:r w:rsidR="007C1753" w:rsidRPr="005734FF">
        <w:rPr>
          <w:szCs w:val="24"/>
        </w:rPr>
        <w:t xml:space="preserve"> </w:t>
      </w:r>
      <w:r w:rsidRPr="005734FF">
        <w:rPr>
          <w:szCs w:val="24"/>
        </w:rPr>
        <w:t>данного раздела</w:t>
      </w:r>
      <w:r w:rsidR="007C1753" w:rsidRPr="005734FF">
        <w:rPr>
          <w:szCs w:val="24"/>
        </w:rPr>
        <w:t>, устанавливаются пропорционально объему рабочей нагрузки.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bookmarkStart w:id="3" w:name="P328"/>
      <w:bookmarkEnd w:id="3"/>
      <w:r w:rsidRPr="005734FF">
        <w:rPr>
          <w:szCs w:val="24"/>
        </w:rPr>
        <w:t>10</w:t>
      </w:r>
      <w:r w:rsidR="007C1753" w:rsidRPr="005734FF">
        <w:rPr>
          <w:szCs w:val="24"/>
        </w:rPr>
        <w:t>. В целях поощрения работников за выполненную работу в организации могут быть установлены премии: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премия по итогам работы за период (месяц, квартал, полугодие, год);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премия за качество выполняемых работ;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премия в связи с профессиональным праздником «День учителя», которая выплачивается работникам единовременно.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11</w:t>
      </w:r>
      <w:r w:rsidR="007C1753" w:rsidRPr="005734FF">
        <w:rPr>
          <w:szCs w:val="24"/>
        </w:rPr>
        <w:t>. Премия по итогам работы за период (за месяц, квартал, полугодие, год) выплачивается с целью поощрения работников за общие результаты труда по итогам работы организации.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При премировании учитываются: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lastRenderedPageBreak/>
        <w:t>проведение качественной подготовки и проведения мероприятий, связанных с уставной деятельностью организации;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выполнение порученной работы, связанной с обеспечением рабочего процесса или уставной деятельности организации;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качественная подготовка и своевременная сдача отчетности;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участие в течение месяца в выполнении важных работ, мероприятий.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Премия по итогам работы за период (месяц, квартал, полугодие, год) выплачивается в пределах фонда оплаты труда. Конкретный размер премии может определяться как в процентах к окладу (должностному окладу), ставке заработной платы работника, так и в абсолютном размере. Максимальным размером премия по итогам работы 200%. Решение об установлении работникам премии принимается организацией с учетом обеспечения выплат финансовыми средствами в пределах бюджетных ассигнований, а также средств от предпринимательской и иной, приносящий доход деятельности.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Порядок выплаты премии по итогам работы за период (месяц, квартал, полугодие, год) при увольнении работника по собственному желанию до истечения периода определяется локальным актом организации.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12</w:t>
      </w:r>
      <w:r w:rsidR="007C1753" w:rsidRPr="005734FF">
        <w:rPr>
          <w:szCs w:val="24"/>
        </w:rPr>
        <w:t>. Премия за качество выполняемых работ выплачивается работникам организации единовременно в размере до 5 окладов при: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поощрении Президентом Российской Федерации, Правительством Российской Федерации, главой администрации (губернатором) Краснодарского края, главой муниципального образования Ленинградский район;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присвоении почетных званий Российской Федерации, Краснодарского края, муниципального образования Ленинградский район, награждении знаками отличия Российской Федерации;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награждении орденами и медалями Российской Федерации и Краснодарского края;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награждении Почетной грамотой министерства образования Российской Федерации, главы администрации (губернатора) Краснодарского края, министерства образования и науки Краснодарского края, главы муниципального образования Ленинградский район.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bookmarkStart w:id="4" w:name="P347"/>
      <w:bookmarkEnd w:id="4"/>
      <w:r w:rsidRPr="005734FF">
        <w:rPr>
          <w:szCs w:val="24"/>
        </w:rPr>
        <w:t>13</w:t>
      </w:r>
      <w:r w:rsidR="007C1753" w:rsidRPr="005734FF">
        <w:rPr>
          <w:szCs w:val="24"/>
        </w:rPr>
        <w:t>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14</w:t>
      </w:r>
      <w:r w:rsidR="007C1753" w:rsidRPr="005734FF">
        <w:rPr>
          <w:szCs w:val="24"/>
        </w:rPr>
        <w:t>. Выплата отдельным категориям работников муниципальных образовательных организаций, реализующих образовательные программы начального общего, основного общего, среднего общего образования  в размере 3000 рублей в месяц устанавливаются следующим категориям работников: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учителя;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педагогические работники (инструктор по физической культуре, музыкальный руководитель, старший вожатый, концертмейстер, педагог дополнительного образования, педагог-организатор, социальный педагог, воспитатель, мастер производственного обучения, педагог-психолог, преподаватель-организатор основ безопасности жизнедеятельности, руководитель физического воспитания, старший воспитатель, учитель-дефектолог, учитель-логопед (логопед);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учебно-вспомогательный персонал (вожатый, младший воспитатель, помощник воспитателя);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медицинские работники (старшая медсестра (фельдшер), медицинская сестра);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 xml:space="preserve">обслуживающий персонал (буфетчик, вахтер, водитель мототранспортных средств, гардеробщик, грузчик, дворник, звукооператор, истопник, кастелянша, кладовщик, костюмер, кухонный рабочий, машинист (кочегар) котельной, машинист по стирке и ремонту спецодежды, мойщик посуды, оператор котельной (теплового пункта), повар, подсобный рабочий, рабочий по комплексному обслуживанию и ремонту зданий, ремонтировщик плоскостных спортивных сооружений, плотник, столяр, садовник, слесарь-сантехник, слесарь по ремонту автомобилей, слесарь-электромонтажник, слесарь по эксплуатации и ремонту газового оборудования, слесарь-электрик, слесарь по эксплуатации </w:t>
      </w:r>
      <w:r w:rsidRPr="005734FF">
        <w:rPr>
          <w:szCs w:val="24"/>
        </w:rPr>
        <w:lastRenderedPageBreak/>
        <w:t>и ремонту оборудования, сторож (вахтер), уборщик служебных помещений, уборщик помещений бассейна, швея, электрик, электромонтер по ремонту и обслуживанию электрооборудования, электроосветитель).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Выплата осуществляется исходя из объема рабочей нагрузки и фактически отработанного работником времени по основному месту работы и по основной должности. При занятии штатной должности в объеме более одной ставки выплата устанавливается как за одну ставку.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bookmarkStart w:id="5" w:name="P355"/>
      <w:bookmarkStart w:id="6" w:name="P359"/>
      <w:bookmarkEnd w:id="5"/>
      <w:bookmarkEnd w:id="6"/>
      <w:r w:rsidRPr="005734FF">
        <w:rPr>
          <w:szCs w:val="24"/>
        </w:rPr>
        <w:t>15</w:t>
      </w:r>
      <w:r w:rsidR="007C1753" w:rsidRPr="005734FF">
        <w:rPr>
          <w:szCs w:val="24"/>
        </w:rPr>
        <w:t>. Выплата за выполнение функции классного руководителя устанавливается педагогическим работникам, выполняющим функции классного руководителя.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bookmarkStart w:id="7" w:name="P360"/>
      <w:bookmarkEnd w:id="7"/>
      <w:r w:rsidRPr="005734FF">
        <w:rPr>
          <w:szCs w:val="24"/>
        </w:rPr>
        <w:t xml:space="preserve">Рекомендуемый размер выплаты за выполнение функции классного руководителя устанавливается из расчета </w:t>
      </w:r>
      <w:r w:rsidR="00104881">
        <w:rPr>
          <w:szCs w:val="24"/>
        </w:rPr>
        <w:t>4</w:t>
      </w:r>
      <w:r w:rsidRPr="005734FF">
        <w:rPr>
          <w:szCs w:val="24"/>
        </w:rPr>
        <w:t xml:space="preserve">000 рублей в месяц в классе с наполняемостью не менее наполняемости, установленной </w:t>
      </w:r>
      <w:hyperlink r:id="rId10" w:history="1">
        <w:r w:rsidRPr="005734FF">
          <w:rPr>
            <w:rStyle w:val="af0"/>
            <w:szCs w:val="24"/>
          </w:rPr>
          <w:t>Приказом</w:t>
        </w:r>
      </w:hyperlink>
      <w:r w:rsidRPr="005734FF">
        <w:rPr>
          <w:szCs w:val="24"/>
        </w:rPr>
        <w:t xml:space="preserve"> Министерства образования и науки Российской Федерации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либо в классе с наполняемостью 14 человек и более в муниципальных общеобразовательных организациях, расположенных в сельской местности.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 xml:space="preserve">Для классов, наполняемость которых меньше указанной в </w:t>
      </w:r>
      <w:hyperlink r:id="rId11" w:anchor="P360" w:history="1">
        <w:r w:rsidRPr="005734FF">
          <w:rPr>
            <w:rStyle w:val="af0"/>
            <w:szCs w:val="24"/>
          </w:rPr>
          <w:t>абзаце втором</w:t>
        </w:r>
      </w:hyperlink>
      <w:r w:rsidRPr="005734FF">
        <w:rPr>
          <w:szCs w:val="24"/>
        </w:rPr>
        <w:t xml:space="preserve"> настоящего пункта, уменьшение размера выплаты производится пропорционально численности обучающихся.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В случае если на педагогического работника возложены функции классного руководителя в двух и более классах, соответствующие выплаты устанавливаются за выполнение этих функций в каждом классе.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Размер выплаты за выполнение функции классного руководителя устанавливается исходя из наполняемости классов по состоянию на 1 января и 1 сентября текущего финансового года. В случае изменения числа обучающихся в классе в течение указанных периодов, размер выплаты не изменяется.</w:t>
      </w:r>
    </w:p>
    <w:p w:rsidR="007C1753" w:rsidRPr="005734FF" w:rsidRDefault="00F439FC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16</w:t>
      </w:r>
      <w:r w:rsidR="007C1753" w:rsidRPr="005734FF">
        <w:rPr>
          <w:szCs w:val="24"/>
        </w:rPr>
        <w:t>. Решение об установлении выплат стимулирующего характера принимается руководителем организации с применением демократических процедур при оценке эффективности работы различных категорий работников (создание соответствующей комиссии с участием представительного органа работников) в пределах бюджетных ассигнований на оплату труда работников организации, а также средств от предпринимательской и иной, приносящей доход деятельности, направленных организацией на оплату труда работников.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Установление выплат стимулирующего характера осуществляется: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заместителям руководителя, иным работникам, подчиненным руководителю непосредственно, - по представлению руководителя организации;</w:t>
      </w:r>
    </w:p>
    <w:p w:rsidR="007C1753" w:rsidRPr="005734FF" w:rsidRDefault="007C1753" w:rsidP="007C175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руководителям структурных подразделений организации, главным специалистам и иным работникам, подчиненным заместителям руководителей, - по представлению заместителей руководителя организации;</w:t>
      </w:r>
    </w:p>
    <w:p w:rsidR="007C1753" w:rsidRPr="005734FF" w:rsidRDefault="007C1753" w:rsidP="00321793">
      <w:pPr>
        <w:pStyle w:val="ConsPlusNormal"/>
        <w:ind w:firstLine="540"/>
        <w:jc w:val="both"/>
        <w:rPr>
          <w:szCs w:val="24"/>
        </w:rPr>
      </w:pPr>
      <w:r w:rsidRPr="005734FF">
        <w:rPr>
          <w:szCs w:val="24"/>
        </w:rPr>
        <w:t>другим работникам, занятым в структурных подразделениях организации, - на основании представления руководителей соответствующих структурных подразделений организации.</w:t>
      </w:r>
    </w:p>
    <w:p w:rsidR="0073645D" w:rsidRPr="005734FF" w:rsidRDefault="00321793" w:rsidP="0073645D">
      <w:pPr>
        <w:shd w:val="clear" w:color="auto" w:fill="FFFFFF"/>
        <w:ind w:firstLine="720"/>
        <w:jc w:val="both"/>
        <w:rPr>
          <w:color w:val="000000"/>
        </w:rPr>
      </w:pPr>
      <w:r>
        <w:t>Н</w:t>
      </w:r>
      <w:r w:rsidR="00AA7E70" w:rsidRPr="005734FF">
        <w:t xml:space="preserve">а стимулирующую часть </w:t>
      </w:r>
      <w:r w:rsidR="00AA7E70" w:rsidRPr="00D32D84">
        <w:t>направляется</w:t>
      </w:r>
      <w:r w:rsidR="00F439FC" w:rsidRPr="00D32D84">
        <w:t xml:space="preserve"> </w:t>
      </w:r>
      <w:r w:rsidR="00816A1C" w:rsidRPr="00D32D84">
        <w:t>28,6</w:t>
      </w:r>
      <w:r w:rsidR="00AA7E70" w:rsidRPr="00D32D84">
        <w:t>% общего фонда оплаты труда педагогического персонала, осуществляющего учебный процесс</w:t>
      </w:r>
      <w:r w:rsidR="00C76929" w:rsidRPr="00D32D84">
        <w:t xml:space="preserve"> и </w:t>
      </w:r>
      <w:r w:rsidR="00E046BB" w:rsidRPr="00D32D84">
        <w:t>3</w:t>
      </w:r>
      <w:r w:rsidR="00816A1C" w:rsidRPr="00D32D84">
        <w:t>5,8</w:t>
      </w:r>
      <w:r w:rsidR="0044713B" w:rsidRPr="00D32D84">
        <w:t>% общего фонда оплаты труда АУП, УВП, МОП и прочего педагогического персонала.</w:t>
      </w:r>
    </w:p>
    <w:p w:rsidR="009D1509" w:rsidRPr="005734FF" w:rsidRDefault="009D1509" w:rsidP="00E677B0">
      <w:pPr>
        <w:shd w:val="clear" w:color="auto" w:fill="FFFFFF"/>
        <w:ind w:firstLine="708"/>
        <w:jc w:val="both"/>
        <w:rPr>
          <w:iCs/>
          <w:color w:val="000000"/>
        </w:rPr>
      </w:pPr>
    </w:p>
    <w:p w:rsidR="009D1509" w:rsidRPr="005734FF" w:rsidRDefault="009D1509" w:rsidP="009D1509">
      <w:pPr>
        <w:shd w:val="clear" w:color="auto" w:fill="FFFFFF"/>
        <w:ind w:firstLine="720"/>
        <w:rPr>
          <w:color w:val="000000"/>
        </w:rPr>
      </w:pPr>
      <w:r w:rsidRPr="005734FF">
        <w:rPr>
          <w:color w:val="000000"/>
          <w:lang w:val="en-US"/>
        </w:rPr>
        <w:t>III</w:t>
      </w:r>
      <w:r w:rsidRPr="005734FF">
        <w:rPr>
          <w:color w:val="000000"/>
        </w:rPr>
        <w:t>.       ПОРЯДОК РАСПРЕДЕЛЕНИЯ ВОЗНАГРАЖДЕНИЯ</w:t>
      </w:r>
    </w:p>
    <w:p w:rsidR="009D1509" w:rsidRPr="005734FF" w:rsidRDefault="009D1509" w:rsidP="009D1509">
      <w:pPr>
        <w:shd w:val="clear" w:color="auto" w:fill="FFFFFF"/>
        <w:ind w:firstLine="720"/>
        <w:rPr>
          <w:color w:val="000000"/>
        </w:rPr>
      </w:pPr>
    </w:p>
    <w:p w:rsidR="009D1509" w:rsidRPr="005734FF" w:rsidRDefault="009D1509" w:rsidP="009D1509">
      <w:pPr>
        <w:shd w:val="clear" w:color="auto" w:fill="FFFFFF"/>
        <w:ind w:firstLine="720"/>
        <w:jc w:val="both"/>
        <w:rPr>
          <w:color w:val="000000"/>
        </w:rPr>
      </w:pPr>
      <w:r w:rsidRPr="005734FF">
        <w:rPr>
          <w:color w:val="000000"/>
        </w:rPr>
        <w:t xml:space="preserve">Для распределения всех видов вознаграждения создается расширенная комиссия, состоящая из администрации и управляющего  совета МБОУ СОШ № 13,  включающего членов выборного органа первичной профсоюзной организации.  </w:t>
      </w:r>
    </w:p>
    <w:p w:rsidR="009D1509" w:rsidRPr="005734FF" w:rsidRDefault="009D1509" w:rsidP="009D1509">
      <w:pPr>
        <w:tabs>
          <w:tab w:val="left" w:pos="7575"/>
        </w:tabs>
        <w:jc w:val="both"/>
        <w:rPr>
          <w:color w:val="000000"/>
        </w:rPr>
      </w:pPr>
      <w:r w:rsidRPr="005734FF">
        <w:rPr>
          <w:color w:val="000000"/>
        </w:rPr>
        <w:lastRenderedPageBreak/>
        <w:t xml:space="preserve">            Заседания комиссии проводятся в зависимости от принятой    периодичности выплаты вознаграждения за учебную четверть.  В случае необходимости допустимо более частое проведение заседаний.</w:t>
      </w:r>
    </w:p>
    <w:p w:rsidR="009D1509" w:rsidRPr="005734FF" w:rsidRDefault="009D1509" w:rsidP="009D1509">
      <w:pPr>
        <w:ind w:firstLine="708"/>
        <w:jc w:val="both"/>
      </w:pPr>
      <w:r w:rsidRPr="005734FF">
        <w:rPr>
          <w:color w:val="000000"/>
        </w:rPr>
        <w:t>Решение комиссии оформляется протоколом, на основании которого издается приказ по общеобразовательному учреждению.</w:t>
      </w:r>
    </w:p>
    <w:p w:rsidR="000B29EE" w:rsidRDefault="009D1509" w:rsidP="000B29EE">
      <w:pPr>
        <w:shd w:val="clear" w:color="auto" w:fill="FFFFFF"/>
        <w:ind w:firstLine="720"/>
        <w:jc w:val="both"/>
        <w:rPr>
          <w:color w:val="000000"/>
        </w:rPr>
      </w:pPr>
      <w:r w:rsidRPr="005734FF">
        <w:rPr>
          <w:color w:val="000000"/>
        </w:rPr>
        <w:t xml:space="preserve"> При выплате  премий   на каждую кандидатуру дается краткая характеристика-представление с указанием мотивов поощрения. </w:t>
      </w:r>
    </w:p>
    <w:p w:rsidR="000B29EE" w:rsidRPr="000B29EE" w:rsidRDefault="000B29EE" w:rsidP="000B29EE">
      <w:pPr>
        <w:widowControl w:val="0"/>
        <w:tabs>
          <w:tab w:val="left" w:pos="108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>
        <w:t xml:space="preserve">Стимулирующие выплаты не выплачиваются в месяц, когда работник получил дисциплинарное взыскание (замечание, выговор, акт проверки, протокол, приказ). </w:t>
      </w:r>
    </w:p>
    <w:p w:rsidR="000B29EE" w:rsidRDefault="000B29EE" w:rsidP="000B29EE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 xml:space="preserve">             Ежемесячные стимулирующие выплаты производятся по результатам самоанализа в произвольной форме с приложением подтверждающих документов. Самоанализ подается каждым работником добровольно, при отсутствии самоанализа вопрос о назначении стимулирующих выплат данному работнику не рассматривается.</w:t>
      </w:r>
    </w:p>
    <w:p w:rsidR="009D1509" w:rsidRPr="005734FF" w:rsidRDefault="009D1509" w:rsidP="009D1509">
      <w:pPr>
        <w:shd w:val="clear" w:color="auto" w:fill="FFFFFF"/>
        <w:ind w:firstLine="720"/>
        <w:jc w:val="both"/>
        <w:rPr>
          <w:color w:val="000000"/>
        </w:rPr>
      </w:pPr>
    </w:p>
    <w:p w:rsidR="009D1509" w:rsidRPr="005734FF" w:rsidRDefault="009D1509" w:rsidP="009D1509">
      <w:pPr>
        <w:shd w:val="clear" w:color="auto" w:fill="FFFFFF"/>
        <w:ind w:firstLine="720"/>
        <w:rPr>
          <w:color w:val="000000"/>
        </w:rPr>
      </w:pPr>
      <w:r w:rsidRPr="005734FF">
        <w:rPr>
          <w:color w:val="000000"/>
          <w:lang w:val="en-US"/>
        </w:rPr>
        <w:t>IV</w:t>
      </w:r>
      <w:r w:rsidRPr="005734FF">
        <w:rPr>
          <w:color w:val="000000"/>
        </w:rPr>
        <w:t>. РАСКРЫТИЕ ИНФОРМАЦИИ О ВОЗНАГРАЖДЕНИИ</w:t>
      </w:r>
    </w:p>
    <w:p w:rsidR="009D1509" w:rsidRPr="005734FF" w:rsidRDefault="009D1509" w:rsidP="009D1509">
      <w:pPr>
        <w:shd w:val="clear" w:color="auto" w:fill="FFFFFF"/>
        <w:ind w:firstLine="720"/>
        <w:rPr>
          <w:b/>
          <w:color w:val="000000"/>
        </w:rPr>
      </w:pPr>
    </w:p>
    <w:p w:rsidR="009D1509" w:rsidRPr="005734FF" w:rsidRDefault="009D1509" w:rsidP="009D1509">
      <w:pPr>
        <w:shd w:val="clear" w:color="auto" w:fill="FFFFFF"/>
        <w:ind w:firstLine="720"/>
        <w:jc w:val="both"/>
        <w:rPr>
          <w:color w:val="000000"/>
        </w:rPr>
      </w:pPr>
      <w:r w:rsidRPr="005734FF">
        <w:rPr>
          <w:color w:val="000000"/>
        </w:rPr>
        <w:t>Информация о распределении стимулирующего фонда оплаты труда является открытой, объявляется на собраниях, педсоветах, размещается на доске объявлений.</w:t>
      </w:r>
    </w:p>
    <w:p w:rsidR="009D1509" w:rsidRPr="005734FF" w:rsidRDefault="009D1509" w:rsidP="009D1509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</w:p>
    <w:p w:rsidR="009D1509" w:rsidRPr="005734FF" w:rsidRDefault="009D1509" w:rsidP="009D1509">
      <w:pPr>
        <w:widowControl w:val="0"/>
        <w:autoSpaceDE w:val="0"/>
        <w:autoSpaceDN w:val="0"/>
        <w:adjustRightInd w:val="0"/>
        <w:ind w:firstLine="705"/>
        <w:jc w:val="both"/>
      </w:pPr>
      <w:r w:rsidRPr="005734FF">
        <w:t xml:space="preserve"> V. О СНЯТИИ  СТИМУЛИРУЮЩИХ НАДБАВОК </w:t>
      </w:r>
    </w:p>
    <w:p w:rsidR="0077639D" w:rsidRPr="009339AF" w:rsidRDefault="0077639D" w:rsidP="0077639D">
      <w:pPr>
        <w:widowControl w:val="0"/>
        <w:autoSpaceDE w:val="0"/>
        <w:autoSpaceDN w:val="0"/>
        <w:adjustRightInd w:val="0"/>
        <w:ind w:firstLine="705"/>
        <w:jc w:val="both"/>
        <w:rPr>
          <w:b/>
        </w:rPr>
      </w:pPr>
      <w:r w:rsidRPr="009339AF">
        <w:rPr>
          <w:b/>
        </w:rPr>
        <w:t>Все стимулирующие выплаты осуществляются при наличии средств.</w:t>
      </w:r>
    </w:p>
    <w:p w:rsidR="009D1509" w:rsidRPr="005734FF" w:rsidRDefault="009D1509" w:rsidP="009D1509">
      <w:pPr>
        <w:widowControl w:val="0"/>
        <w:autoSpaceDE w:val="0"/>
        <w:autoSpaceDN w:val="0"/>
        <w:adjustRightInd w:val="0"/>
        <w:ind w:firstLine="705"/>
        <w:jc w:val="both"/>
      </w:pPr>
      <w:r w:rsidRPr="005734FF">
        <w:t>Доплаты и надбавки, установленные работникам учреждения в начале учебного года, могут быть отменены:</w:t>
      </w:r>
    </w:p>
    <w:p w:rsidR="009D1509" w:rsidRPr="005734FF" w:rsidRDefault="009D1509" w:rsidP="009D1509">
      <w:pPr>
        <w:widowControl w:val="0"/>
        <w:autoSpaceDE w:val="0"/>
        <w:autoSpaceDN w:val="0"/>
        <w:adjustRightInd w:val="0"/>
        <w:ind w:firstLine="705"/>
        <w:jc w:val="both"/>
      </w:pPr>
      <w:r w:rsidRPr="005734FF">
        <w:t>- в связи с невыполнением возложенных на работника дополнительных обязанностей;</w:t>
      </w:r>
    </w:p>
    <w:p w:rsidR="009D1509" w:rsidRPr="005734FF" w:rsidRDefault="009D1509" w:rsidP="009D1509">
      <w:pPr>
        <w:widowControl w:val="0"/>
        <w:autoSpaceDE w:val="0"/>
        <w:autoSpaceDN w:val="0"/>
        <w:adjustRightInd w:val="0"/>
        <w:ind w:firstLine="705"/>
        <w:jc w:val="both"/>
      </w:pPr>
      <w:r w:rsidRPr="005734FF">
        <w:t>- за непроведение  часов кружковой работы;</w:t>
      </w:r>
    </w:p>
    <w:p w:rsidR="009D1509" w:rsidRPr="005734FF" w:rsidRDefault="009D1509" w:rsidP="009D1509">
      <w:pPr>
        <w:widowControl w:val="0"/>
        <w:autoSpaceDE w:val="0"/>
        <w:autoSpaceDN w:val="0"/>
        <w:adjustRightInd w:val="0"/>
        <w:ind w:firstLine="705"/>
        <w:jc w:val="both"/>
      </w:pPr>
      <w:r w:rsidRPr="005734FF">
        <w:t>- в связи с ухудшением качества работы;</w:t>
      </w:r>
    </w:p>
    <w:p w:rsidR="009D1509" w:rsidRPr="005734FF" w:rsidRDefault="009D1509" w:rsidP="009D1509">
      <w:pPr>
        <w:widowControl w:val="0"/>
        <w:autoSpaceDE w:val="0"/>
        <w:autoSpaceDN w:val="0"/>
        <w:adjustRightInd w:val="0"/>
        <w:ind w:firstLine="705"/>
        <w:jc w:val="both"/>
      </w:pPr>
      <w:r w:rsidRPr="005734FF">
        <w:t>- в связи с изменением условий труда по интенсивности, сложности, напряженности.</w:t>
      </w:r>
    </w:p>
    <w:p w:rsidR="00853805" w:rsidRPr="005734FF" w:rsidRDefault="00853805" w:rsidP="00047541">
      <w:pPr>
        <w:widowControl w:val="0"/>
        <w:autoSpaceDE w:val="0"/>
        <w:autoSpaceDN w:val="0"/>
        <w:adjustRightInd w:val="0"/>
        <w:ind w:firstLine="705"/>
        <w:jc w:val="both"/>
      </w:pPr>
    </w:p>
    <w:p w:rsidR="00B51310" w:rsidRDefault="00B51310" w:rsidP="00C71D3A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</w:p>
    <w:p w:rsidR="00A23B8B" w:rsidRPr="005734FF" w:rsidRDefault="00A23B8B" w:rsidP="00C71D3A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</w:p>
    <w:p w:rsidR="00C71D3A" w:rsidRPr="005734FF" w:rsidRDefault="00C71D3A" w:rsidP="00C71D3A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</w:p>
    <w:p w:rsidR="00F71FED" w:rsidRPr="005734FF" w:rsidRDefault="00DE19CF" w:rsidP="00DE19CF">
      <w:pPr>
        <w:widowControl w:val="0"/>
        <w:tabs>
          <w:tab w:val="left" w:pos="1080"/>
        </w:tabs>
        <w:autoSpaceDE w:val="0"/>
        <w:autoSpaceDN w:val="0"/>
        <w:adjustRightInd w:val="0"/>
        <w:ind w:firstLine="705"/>
        <w:jc w:val="right"/>
      </w:pPr>
      <w:r w:rsidRPr="005734FF">
        <w:t xml:space="preserve">Приложение №1 </w:t>
      </w:r>
    </w:p>
    <w:p w:rsidR="0074387A" w:rsidRPr="005734FF" w:rsidRDefault="0074387A" w:rsidP="0074387A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 w:rsidRPr="005734FF">
        <w:rPr>
          <w:rFonts w:ascii="Times New Roman" w:hAnsi="Times New Roman"/>
          <w:b w:val="0"/>
          <w:sz w:val="24"/>
          <w:szCs w:val="24"/>
        </w:rPr>
        <w:t>о распределении  стимулирующей   части  фонда оплаты труда  муниципального бюджетного общеобразовательного учреждения средне</w:t>
      </w:r>
      <w:r w:rsidR="001B042A" w:rsidRPr="005734FF">
        <w:rPr>
          <w:rFonts w:ascii="Times New Roman" w:hAnsi="Times New Roman"/>
          <w:b w:val="0"/>
          <w:sz w:val="24"/>
          <w:szCs w:val="24"/>
        </w:rPr>
        <w:t>й общеобразовательной  школы № 13 имени Д.К.Павлоградского</w:t>
      </w:r>
      <w:r w:rsidRPr="005734FF">
        <w:rPr>
          <w:rFonts w:ascii="Times New Roman" w:hAnsi="Times New Roman"/>
          <w:b w:val="0"/>
          <w:sz w:val="24"/>
          <w:szCs w:val="24"/>
        </w:rPr>
        <w:t xml:space="preserve"> станицы Ленинградской муниципального образования Ленинградский район</w:t>
      </w:r>
    </w:p>
    <w:p w:rsidR="0074387A" w:rsidRPr="005734FF" w:rsidRDefault="0074387A" w:rsidP="0074387A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 w:rsidRPr="005734FF">
        <w:rPr>
          <w:rFonts w:ascii="Times New Roman" w:hAnsi="Times New Roman"/>
          <w:b w:val="0"/>
          <w:sz w:val="24"/>
          <w:szCs w:val="24"/>
        </w:rPr>
        <w:t>на  период с 0</w:t>
      </w:r>
      <w:r w:rsidR="00104881">
        <w:rPr>
          <w:rFonts w:ascii="Times New Roman" w:hAnsi="Times New Roman"/>
          <w:b w:val="0"/>
          <w:sz w:val="24"/>
          <w:szCs w:val="24"/>
        </w:rPr>
        <w:t>1</w:t>
      </w:r>
      <w:r w:rsidRPr="005734FF">
        <w:rPr>
          <w:rFonts w:ascii="Times New Roman" w:hAnsi="Times New Roman"/>
          <w:b w:val="0"/>
          <w:sz w:val="24"/>
          <w:szCs w:val="24"/>
        </w:rPr>
        <w:t>.</w:t>
      </w:r>
      <w:r w:rsidR="004D6E3B">
        <w:rPr>
          <w:rFonts w:ascii="Times New Roman" w:hAnsi="Times New Roman"/>
          <w:b w:val="0"/>
          <w:sz w:val="24"/>
          <w:szCs w:val="24"/>
        </w:rPr>
        <w:t>0</w:t>
      </w:r>
      <w:r w:rsidR="00104881">
        <w:rPr>
          <w:rFonts w:ascii="Times New Roman" w:hAnsi="Times New Roman"/>
          <w:b w:val="0"/>
          <w:sz w:val="24"/>
          <w:szCs w:val="24"/>
        </w:rPr>
        <w:t>1</w:t>
      </w:r>
      <w:r w:rsidR="000609A5" w:rsidRPr="005734FF">
        <w:rPr>
          <w:rFonts w:ascii="Times New Roman" w:hAnsi="Times New Roman"/>
          <w:b w:val="0"/>
          <w:sz w:val="24"/>
          <w:szCs w:val="24"/>
        </w:rPr>
        <w:t>.20</w:t>
      </w:r>
      <w:r w:rsidR="00104881">
        <w:rPr>
          <w:rFonts w:ascii="Times New Roman" w:hAnsi="Times New Roman"/>
          <w:b w:val="0"/>
          <w:sz w:val="24"/>
          <w:szCs w:val="24"/>
        </w:rPr>
        <w:t>20</w:t>
      </w:r>
      <w:r w:rsidR="00853805" w:rsidRPr="005734FF">
        <w:rPr>
          <w:rFonts w:ascii="Times New Roman" w:hAnsi="Times New Roman"/>
          <w:b w:val="0"/>
          <w:sz w:val="24"/>
          <w:szCs w:val="24"/>
        </w:rPr>
        <w:t xml:space="preserve"> </w:t>
      </w:r>
      <w:r w:rsidR="000609A5" w:rsidRPr="005734FF">
        <w:rPr>
          <w:rFonts w:ascii="Times New Roman" w:hAnsi="Times New Roman"/>
          <w:b w:val="0"/>
          <w:sz w:val="24"/>
          <w:szCs w:val="24"/>
        </w:rPr>
        <w:t>года по 31.</w:t>
      </w:r>
      <w:r w:rsidR="00104881">
        <w:rPr>
          <w:rFonts w:ascii="Times New Roman" w:hAnsi="Times New Roman"/>
          <w:b w:val="0"/>
          <w:sz w:val="24"/>
          <w:szCs w:val="24"/>
        </w:rPr>
        <w:t>08</w:t>
      </w:r>
      <w:r w:rsidR="000609A5" w:rsidRPr="005734FF">
        <w:rPr>
          <w:rFonts w:ascii="Times New Roman" w:hAnsi="Times New Roman"/>
          <w:b w:val="0"/>
          <w:sz w:val="24"/>
          <w:szCs w:val="24"/>
        </w:rPr>
        <w:t>. 20</w:t>
      </w:r>
      <w:r w:rsidR="00104881">
        <w:rPr>
          <w:rFonts w:ascii="Times New Roman" w:hAnsi="Times New Roman"/>
          <w:b w:val="0"/>
          <w:sz w:val="24"/>
          <w:szCs w:val="24"/>
        </w:rPr>
        <w:t>20</w:t>
      </w:r>
      <w:r w:rsidRPr="005734FF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450A7E" w:rsidRPr="005734FF" w:rsidRDefault="00450A7E" w:rsidP="00120747">
      <w:pPr>
        <w:widowControl w:val="0"/>
        <w:tabs>
          <w:tab w:val="left" w:pos="1080"/>
        </w:tabs>
        <w:autoSpaceDE w:val="0"/>
        <w:autoSpaceDN w:val="0"/>
        <w:adjustRightInd w:val="0"/>
        <w:ind w:firstLine="705"/>
        <w:jc w:val="both"/>
      </w:pPr>
    </w:p>
    <w:tbl>
      <w:tblPr>
        <w:tblW w:w="10005" w:type="dxa"/>
        <w:jc w:val="center"/>
        <w:tblInd w:w="2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204"/>
        <w:gridCol w:w="2801"/>
      </w:tblGrid>
      <w:tr w:rsidR="00DE19CF" w:rsidRPr="005734FF" w:rsidTr="00942B62">
        <w:trPr>
          <w:trHeight w:val="630"/>
          <w:jc w:val="center"/>
        </w:trPr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19CF" w:rsidRPr="005734FF" w:rsidRDefault="00F27841" w:rsidP="00C82BC4">
            <w:pPr>
              <w:shd w:val="clear" w:color="auto" w:fill="FFFFFF"/>
              <w:ind w:firstLine="720"/>
              <w:jc w:val="center"/>
              <w:rPr>
                <w:b/>
                <w:color w:val="000000"/>
              </w:rPr>
            </w:pPr>
            <w:r w:rsidRPr="005734FF">
              <w:rPr>
                <w:b/>
                <w:color w:val="000000"/>
              </w:rPr>
              <w:t xml:space="preserve">Виды </w:t>
            </w:r>
            <w:r w:rsidR="00F20D71" w:rsidRPr="005734FF">
              <w:rPr>
                <w:b/>
                <w:color w:val="000000"/>
              </w:rPr>
              <w:t xml:space="preserve"> стимулирующих выплат работникам </w:t>
            </w:r>
            <w:r w:rsidR="00586F72" w:rsidRPr="005734FF">
              <w:rPr>
                <w:b/>
                <w:color w:val="000000"/>
              </w:rPr>
              <w:t>М</w:t>
            </w:r>
            <w:r w:rsidR="003F191E" w:rsidRPr="005734FF">
              <w:rPr>
                <w:b/>
                <w:color w:val="000000"/>
              </w:rPr>
              <w:t>Б</w:t>
            </w:r>
            <w:r w:rsidR="00586F72" w:rsidRPr="005734FF">
              <w:rPr>
                <w:b/>
                <w:color w:val="000000"/>
              </w:rPr>
              <w:t>ОУ СОШ  №</w:t>
            </w:r>
            <w:r w:rsidR="00F20D71" w:rsidRPr="005734FF">
              <w:rPr>
                <w:b/>
                <w:color w:val="000000"/>
              </w:rPr>
              <w:t xml:space="preserve">  </w:t>
            </w:r>
            <w:r w:rsidR="00C25587" w:rsidRPr="005734FF">
              <w:rPr>
                <w:b/>
                <w:color w:val="000000"/>
              </w:rPr>
              <w:t>13</w:t>
            </w:r>
          </w:p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DE19CF" w:rsidRPr="005734FF" w:rsidRDefault="0044713B" w:rsidP="00755F1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734FF">
              <w:rPr>
                <w:b/>
                <w:bCs/>
              </w:rPr>
              <w:t>С</w:t>
            </w:r>
            <w:r w:rsidR="00F27841" w:rsidRPr="005734FF">
              <w:rPr>
                <w:b/>
                <w:bCs/>
              </w:rPr>
              <w:t>умма в рублях</w:t>
            </w:r>
          </w:p>
        </w:tc>
      </w:tr>
      <w:tr w:rsidR="002023A3" w:rsidRPr="00B51310" w:rsidTr="00942B62">
        <w:trPr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23A3" w:rsidRPr="005734FF" w:rsidRDefault="002023A3" w:rsidP="00EC55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2023A3" w:rsidRPr="00B51310" w:rsidRDefault="004A2787" w:rsidP="00EC55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B51310">
              <w:rPr>
                <w:b/>
                <w:i/>
              </w:rPr>
              <w:t>Административн</w:t>
            </w:r>
            <w:r w:rsidR="00524E59" w:rsidRPr="00B51310">
              <w:rPr>
                <w:b/>
                <w:i/>
              </w:rPr>
              <w:t>о-управленческий</w:t>
            </w:r>
            <w:r w:rsidRPr="00B51310">
              <w:rPr>
                <w:b/>
                <w:i/>
              </w:rPr>
              <w:t xml:space="preserve"> персонал</w:t>
            </w:r>
            <w:r w:rsidR="00072178" w:rsidRPr="00B51310">
              <w:rPr>
                <w:b/>
                <w:i/>
              </w:rPr>
              <w:t xml:space="preserve"> </w:t>
            </w:r>
            <w:r w:rsidR="00D6463F" w:rsidRPr="00B51310">
              <w:rPr>
                <w:b/>
                <w:i/>
              </w:rPr>
              <w:t xml:space="preserve">(заместители </w:t>
            </w:r>
            <w:r w:rsidR="009339AF">
              <w:rPr>
                <w:b/>
                <w:i/>
              </w:rPr>
              <w:t>директора</w:t>
            </w:r>
            <w:r w:rsidR="001C4B50" w:rsidRPr="00B51310">
              <w:rPr>
                <w:b/>
                <w:i/>
              </w:rPr>
              <w:t>)</w:t>
            </w:r>
            <w:r w:rsidR="00524E59" w:rsidRPr="00B51310">
              <w:rPr>
                <w:b/>
                <w:i/>
              </w:rPr>
              <w:t>:</w:t>
            </w:r>
            <w:r w:rsidR="00D6463F" w:rsidRPr="00B51310">
              <w:rPr>
                <w:b/>
                <w:i/>
              </w:rPr>
              <w:t xml:space="preserve"> </w:t>
            </w:r>
            <w:r w:rsidR="00524E59" w:rsidRPr="00B51310">
              <w:rPr>
                <w:b/>
                <w:i/>
              </w:rPr>
              <w:t xml:space="preserve"> </w:t>
            </w:r>
          </w:p>
          <w:p w:rsidR="002023A3" w:rsidRPr="00B51310" w:rsidRDefault="002023A3" w:rsidP="00EC5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B49" w:rsidRPr="00B51310" w:rsidTr="00942B62">
        <w:trPr>
          <w:trHeight w:val="240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B49" w:rsidRPr="00B51310" w:rsidRDefault="00E05F19" w:rsidP="00E05F19">
            <w:pPr>
              <w:widowControl w:val="0"/>
              <w:autoSpaceDE w:val="0"/>
              <w:autoSpaceDN w:val="0"/>
              <w:adjustRightInd w:val="0"/>
            </w:pPr>
            <w:r w:rsidRPr="00B51310">
              <w:t>-</w:t>
            </w:r>
            <w:r w:rsidR="00026B49" w:rsidRPr="00B51310">
              <w:t>стимулирующ</w:t>
            </w:r>
            <w:r w:rsidRPr="00B51310">
              <w:t>ая</w:t>
            </w:r>
            <w:r w:rsidR="00026B49" w:rsidRPr="00B51310">
              <w:t xml:space="preserve"> выплат</w:t>
            </w:r>
            <w:r w:rsidRPr="00B51310">
              <w:t>а</w:t>
            </w:r>
            <w:r w:rsidR="005F70DE" w:rsidRPr="00B51310">
              <w:t xml:space="preserve">  </w:t>
            </w:r>
            <w:r w:rsidR="00026B49" w:rsidRPr="00B51310">
              <w:t>отдельным категориям работников    (административному персоналу) за стабильно высокие показате</w:t>
            </w:r>
            <w:r w:rsidR="00A23B8B" w:rsidRPr="00B51310">
              <w:t>ли результативности работы, высокие академические и творческие достижения</w:t>
            </w:r>
            <w:r w:rsidR="00026B49" w:rsidRPr="00B51310">
              <w:t xml:space="preserve">   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26B49" w:rsidRPr="00B51310" w:rsidRDefault="002306FD" w:rsidP="00CD5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10">
              <w:t>3000</w:t>
            </w:r>
          </w:p>
        </w:tc>
      </w:tr>
      <w:tr w:rsidR="009019C0" w:rsidRPr="00B51310" w:rsidTr="00942B62">
        <w:trPr>
          <w:trHeight w:val="240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9C0" w:rsidRPr="00B51310" w:rsidRDefault="009019C0" w:rsidP="00524E59">
            <w:pPr>
              <w:shd w:val="clear" w:color="auto" w:fill="FFFFFF"/>
              <w:jc w:val="both"/>
              <w:rPr>
                <w:color w:val="000000"/>
              </w:rPr>
            </w:pPr>
            <w:r w:rsidRPr="00B51310">
              <w:rPr>
                <w:color w:val="000000"/>
              </w:rPr>
              <w:t xml:space="preserve">-за наличие почетного звания «Заслуженный учитель Кубани» </w:t>
            </w:r>
            <w:r w:rsidR="00524E59" w:rsidRPr="00B51310">
              <w:rPr>
                <w:color w:val="000000"/>
              </w:rPr>
              <w:t xml:space="preserve"> </w:t>
            </w:r>
            <w:r w:rsidRPr="00B51310">
              <w:rPr>
                <w:color w:val="000000"/>
              </w:rPr>
              <w:t xml:space="preserve"> «Заслуженный учитель России»</w:t>
            </w:r>
            <w:r w:rsidR="00883920" w:rsidRPr="00B51310">
              <w:rPr>
                <w:color w:val="000000"/>
              </w:rPr>
              <w:t>, Почетный работник образования, отличник народного просвещения</w:t>
            </w:r>
            <w:r w:rsidR="0089295A" w:rsidRPr="00B51310">
              <w:rPr>
                <w:color w:val="000000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019C0" w:rsidRPr="00B51310" w:rsidRDefault="009339AF" w:rsidP="009339AF">
            <w:pPr>
              <w:jc w:val="center"/>
            </w:pPr>
            <w:r>
              <w:rPr>
                <w:color w:val="000000"/>
              </w:rPr>
              <w:t>10</w:t>
            </w:r>
            <w:r w:rsidR="001B042A" w:rsidRPr="00B51310">
              <w:rPr>
                <w:color w:val="000000"/>
              </w:rPr>
              <w:t>00</w:t>
            </w:r>
          </w:p>
        </w:tc>
      </w:tr>
      <w:tr w:rsidR="009019C0" w:rsidRPr="00B51310" w:rsidTr="00942B62">
        <w:trPr>
          <w:trHeight w:val="240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60C9" w:rsidRPr="00B51310" w:rsidRDefault="009019C0" w:rsidP="00157843">
            <w:pPr>
              <w:pStyle w:val="ConsPlusNormal"/>
              <w:jc w:val="both"/>
              <w:rPr>
                <w:szCs w:val="24"/>
              </w:rPr>
            </w:pPr>
            <w:r w:rsidRPr="00B51310">
              <w:rPr>
                <w:szCs w:val="24"/>
              </w:rPr>
              <w:t>-за выслугу лет</w:t>
            </w:r>
            <w:r w:rsidR="00C260C9" w:rsidRPr="00B51310">
              <w:rPr>
                <w:szCs w:val="24"/>
              </w:rPr>
              <w:t xml:space="preserve"> </w:t>
            </w:r>
          </w:p>
          <w:p w:rsidR="009019C0" w:rsidRPr="00B51310" w:rsidRDefault="009019C0" w:rsidP="00E05F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B042A" w:rsidRPr="00B51310" w:rsidRDefault="009339AF" w:rsidP="009339A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150</w:t>
            </w:r>
          </w:p>
        </w:tc>
      </w:tr>
      <w:tr w:rsidR="00D126ED" w:rsidRPr="00B51310" w:rsidTr="00942B62">
        <w:trPr>
          <w:trHeight w:val="240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26ED" w:rsidRPr="00B51310" w:rsidRDefault="00D126ED" w:rsidP="000D2681">
            <w:pPr>
              <w:widowControl w:val="0"/>
              <w:autoSpaceDE w:val="0"/>
              <w:autoSpaceDN w:val="0"/>
              <w:adjustRightInd w:val="0"/>
            </w:pPr>
            <w:r w:rsidRPr="00B51310">
              <w:lastRenderedPageBreak/>
              <w:t>-за выполнение работ, не входящих в круг должностных обязанностей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8570F1" w:rsidRPr="00B51310" w:rsidRDefault="00853805" w:rsidP="00853805">
            <w:pPr>
              <w:jc w:val="center"/>
              <w:rPr>
                <w:spacing w:val="6"/>
              </w:rPr>
            </w:pPr>
            <w:r w:rsidRPr="00B51310">
              <w:rPr>
                <w:spacing w:val="6"/>
              </w:rPr>
              <w:t>5000</w:t>
            </w:r>
          </w:p>
        </w:tc>
      </w:tr>
      <w:tr w:rsidR="009019C0" w:rsidRPr="00B51310" w:rsidTr="00942B62">
        <w:trPr>
          <w:trHeight w:val="240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9C0" w:rsidRPr="00B51310" w:rsidRDefault="009019C0" w:rsidP="00D32D84">
            <w:pPr>
              <w:widowControl w:val="0"/>
              <w:autoSpaceDE w:val="0"/>
              <w:autoSpaceDN w:val="0"/>
              <w:adjustRightInd w:val="0"/>
            </w:pPr>
            <w:r w:rsidRPr="00B51310">
              <w:t>-</w:t>
            </w:r>
            <w:r w:rsidR="00C260C9" w:rsidRPr="00B51310">
              <w:t xml:space="preserve"> за выполнение особо важных или срочных работ </w:t>
            </w:r>
            <w:r w:rsidR="00D32D84">
              <w:t>из расчёта за</w:t>
            </w:r>
            <w:r w:rsidR="00C260C9" w:rsidRPr="00B51310">
              <w:t xml:space="preserve"> </w:t>
            </w:r>
            <w:r w:rsidR="00D32D84">
              <w:t>1 месяц)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019C0" w:rsidRPr="00B51310" w:rsidRDefault="009019C0" w:rsidP="00CD5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10">
              <w:t>5000</w:t>
            </w:r>
          </w:p>
        </w:tc>
      </w:tr>
      <w:tr w:rsidR="009019C0" w:rsidRPr="00B51310" w:rsidTr="00942B62">
        <w:trPr>
          <w:trHeight w:val="230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9C0" w:rsidRPr="00B51310" w:rsidRDefault="00C260C9" w:rsidP="00D2003F">
            <w:pPr>
              <w:widowControl w:val="0"/>
              <w:autoSpaceDE w:val="0"/>
              <w:autoSpaceDN w:val="0"/>
              <w:adjustRightInd w:val="0"/>
            </w:pPr>
            <w:r w:rsidRPr="00B51310">
              <w:t>за сложность и напряженность выполняемой работы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019C0" w:rsidRPr="00B51310" w:rsidRDefault="009019C0" w:rsidP="00CD5CF1">
            <w:pPr>
              <w:jc w:val="center"/>
            </w:pPr>
            <w:r w:rsidRPr="00B51310">
              <w:t>2000</w:t>
            </w:r>
          </w:p>
        </w:tc>
      </w:tr>
      <w:tr w:rsidR="00032130" w:rsidRPr="00B51310" w:rsidTr="00942B62">
        <w:trPr>
          <w:trHeight w:val="497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32130" w:rsidRPr="00B51310" w:rsidRDefault="00032130" w:rsidP="005B13E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23232"/>
              </w:rPr>
            </w:pPr>
            <w:r w:rsidRPr="00B51310">
              <w:rPr>
                <w:color w:val="323232"/>
              </w:rPr>
              <w:t>-</w:t>
            </w:r>
            <w:r w:rsidRPr="00B51310">
              <w:rPr>
                <w:color w:val="000000"/>
              </w:rPr>
              <w:t>за высокую исполнительскую дисциплину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32130" w:rsidRPr="00B51310" w:rsidRDefault="00032130" w:rsidP="005B13EC">
            <w:pPr>
              <w:spacing w:before="100" w:beforeAutospacing="1" w:after="100" w:afterAutospacing="1"/>
              <w:jc w:val="center"/>
              <w:rPr>
                <w:color w:val="323232"/>
              </w:rPr>
            </w:pPr>
            <w:r w:rsidRPr="00B51310">
              <w:rPr>
                <w:color w:val="323232"/>
              </w:rPr>
              <w:t>1000</w:t>
            </w:r>
          </w:p>
        </w:tc>
      </w:tr>
      <w:tr w:rsidR="00032130" w:rsidRPr="00B51310" w:rsidTr="00942B62">
        <w:trPr>
          <w:trHeight w:val="497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32130" w:rsidRPr="00B51310" w:rsidRDefault="00604F04" w:rsidP="005B13E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B51310">
              <w:t>- за подготовку и проведение мероприятий, повышающих авторитет и имидж школы у учащихся, родителей, общественности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D2681" w:rsidRPr="00B51310" w:rsidRDefault="006A19F1" w:rsidP="00F47F9C">
            <w:pPr>
              <w:spacing w:before="100" w:beforeAutospacing="1" w:after="100" w:afterAutospacing="1"/>
              <w:jc w:val="center"/>
              <w:rPr>
                <w:color w:val="323232"/>
              </w:rPr>
            </w:pPr>
            <w:r w:rsidRPr="00B51310">
              <w:rPr>
                <w:spacing w:val="6"/>
              </w:rPr>
              <w:t>3</w:t>
            </w:r>
            <w:r w:rsidR="00853805" w:rsidRPr="00B51310">
              <w:rPr>
                <w:spacing w:val="6"/>
              </w:rPr>
              <w:t>000</w:t>
            </w:r>
          </w:p>
        </w:tc>
      </w:tr>
      <w:tr w:rsidR="00A3283C" w:rsidRPr="00B51310" w:rsidTr="00157843">
        <w:trPr>
          <w:trHeight w:val="316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3283C" w:rsidRPr="00B51310" w:rsidRDefault="00A3283C" w:rsidP="005B13E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1310">
              <w:t>-за оперативность выполнения срочных заданий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A3283C" w:rsidRPr="00B51310" w:rsidRDefault="00157843" w:rsidP="00F47F9C">
            <w:pPr>
              <w:spacing w:before="100" w:beforeAutospacing="1" w:after="100" w:afterAutospacing="1"/>
              <w:jc w:val="center"/>
              <w:rPr>
                <w:spacing w:val="6"/>
              </w:rPr>
            </w:pPr>
            <w:r w:rsidRPr="00B51310">
              <w:rPr>
                <w:spacing w:val="6"/>
              </w:rPr>
              <w:t>5</w:t>
            </w:r>
            <w:r w:rsidR="00A3283C" w:rsidRPr="00B51310">
              <w:rPr>
                <w:spacing w:val="6"/>
              </w:rPr>
              <w:t>00</w:t>
            </w:r>
          </w:p>
        </w:tc>
      </w:tr>
      <w:tr w:rsidR="00157843" w:rsidRPr="00B51310" w:rsidTr="00157843">
        <w:trPr>
          <w:trHeight w:val="336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57843" w:rsidRPr="00B51310" w:rsidRDefault="00157843" w:rsidP="00157843">
            <w:pPr>
              <w:pStyle w:val="ConsPlusNormal"/>
              <w:jc w:val="both"/>
              <w:rPr>
                <w:szCs w:val="24"/>
              </w:rPr>
            </w:pPr>
            <w:r w:rsidRPr="00B51310">
              <w:rPr>
                <w:szCs w:val="24"/>
              </w:rPr>
              <w:t xml:space="preserve">-премия по итогам работы за период: месяц, </w:t>
            </w:r>
          </w:p>
          <w:p w:rsidR="00157843" w:rsidRPr="00B51310" w:rsidRDefault="00157843" w:rsidP="00157843">
            <w:pPr>
              <w:pStyle w:val="ConsPlusNormal"/>
              <w:jc w:val="both"/>
              <w:rPr>
                <w:szCs w:val="24"/>
              </w:rPr>
            </w:pPr>
            <w:r w:rsidRPr="00B51310">
              <w:rPr>
                <w:szCs w:val="24"/>
              </w:rPr>
              <w:t xml:space="preserve">                                                          квартал, </w:t>
            </w:r>
          </w:p>
          <w:p w:rsidR="00157843" w:rsidRPr="00B51310" w:rsidRDefault="00157843" w:rsidP="00157843">
            <w:pPr>
              <w:pStyle w:val="ConsPlusNormal"/>
              <w:jc w:val="both"/>
              <w:rPr>
                <w:szCs w:val="24"/>
              </w:rPr>
            </w:pPr>
            <w:r w:rsidRPr="00B51310">
              <w:rPr>
                <w:szCs w:val="24"/>
              </w:rPr>
              <w:t xml:space="preserve">                                                          полугодие, </w:t>
            </w:r>
          </w:p>
          <w:p w:rsidR="00157843" w:rsidRPr="00B51310" w:rsidRDefault="00157843" w:rsidP="00157843">
            <w:pPr>
              <w:pStyle w:val="ConsPlusNormal"/>
              <w:jc w:val="both"/>
              <w:rPr>
                <w:szCs w:val="24"/>
              </w:rPr>
            </w:pPr>
            <w:r w:rsidRPr="00B51310">
              <w:rPr>
                <w:szCs w:val="24"/>
              </w:rPr>
              <w:t xml:space="preserve">                                                          год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D32D84" w:rsidRDefault="0025669D" w:rsidP="00D32D84">
            <w:pPr>
              <w:jc w:val="center"/>
              <w:rPr>
                <w:spacing w:val="6"/>
              </w:rPr>
            </w:pPr>
            <w:r w:rsidRPr="00B51310">
              <w:rPr>
                <w:spacing w:val="6"/>
              </w:rPr>
              <w:t xml:space="preserve">500  </w:t>
            </w:r>
          </w:p>
          <w:p w:rsidR="00D32D84" w:rsidRDefault="00D32D84" w:rsidP="00D32D8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2000</w:t>
            </w:r>
          </w:p>
          <w:p w:rsidR="00157843" w:rsidRDefault="00D32D84" w:rsidP="00D32D8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3000</w:t>
            </w:r>
          </w:p>
          <w:p w:rsidR="00D32D84" w:rsidRPr="00B51310" w:rsidRDefault="00D32D84" w:rsidP="00D32D8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5000</w:t>
            </w:r>
          </w:p>
        </w:tc>
      </w:tr>
      <w:tr w:rsidR="00157843" w:rsidRPr="00B51310" w:rsidTr="00157843">
        <w:trPr>
          <w:trHeight w:val="316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57843" w:rsidRPr="00B51310" w:rsidRDefault="00157843" w:rsidP="00157843">
            <w:pPr>
              <w:pStyle w:val="ConsPlusNormal"/>
              <w:jc w:val="both"/>
              <w:rPr>
                <w:szCs w:val="24"/>
              </w:rPr>
            </w:pPr>
            <w:r w:rsidRPr="00B51310">
              <w:rPr>
                <w:szCs w:val="24"/>
              </w:rPr>
              <w:t>-премия за качество выполняемых работ;</w:t>
            </w:r>
          </w:p>
          <w:p w:rsidR="00157843" w:rsidRPr="00B51310" w:rsidRDefault="00157843" w:rsidP="00157843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157843" w:rsidRPr="00B51310" w:rsidRDefault="00157843" w:rsidP="00F47F9C">
            <w:pPr>
              <w:spacing w:before="100" w:beforeAutospacing="1" w:after="100" w:afterAutospacing="1"/>
              <w:jc w:val="center"/>
              <w:rPr>
                <w:spacing w:val="6"/>
              </w:rPr>
            </w:pPr>
            <w:r w:rsidRPr="00B51310">
              <w:rPr>
                <w:spacing w:val="6"/>
              </w:rPr>
              <w:t>5000</w:t>
            </w:r>
          </w:p>
        </w:tc>
      </w:tr>
      <w:tr w:rsidR="00157843" w:rsidRPr="00B51310" w:rsidTr="00157843">
        <w:trPr>
          <w:trHeight w:val="316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57843" w:rsidRPr="00B51310" w:rsidRDefault="00157843" w:rsidP="00157843">
            <w:pPr>
              <w:pStyle w:val="ConsPlusNormal"/>
              <w:jc w:val="both"/>
              <w:rPr>
                <w:szCs w:val="24"/>
              </w:rPr>
            </w:pPr>
            <w:r w:rsidRPr="00B51310">
              <w:rPr>
                <w:szCs w:val="24"/>
              </w:rPr>
              <w:t>-премия в связи с профессиональным праздником «День учителя», которая выплачивается работникам единовременно.</w:t>
            </w:r>
          </w:p>
          <w:p w:rsidR="00157843" w:rsidRPr="00B51310" w:rsidRDefault="00157843" w:rsidP="005B13EC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157843" w:rsidRPr="00B51310" w:rsidRDefault="00157843" w:rsidP="00F47F9C">
            <w:pPr>
              <w:spacing w:before="100" w:beforeAutospacing="1" w:after="100" w:afterAutospacing="1"/>
              <w:jc w:val="center"/>
              <w:rPr>
                <w:spacing w:val="6"/>
              </w:rPr>
            </w:pPr>
            <w:r w:rsidRPr="00B51310">
              <w:rPr>
                <w:spacing w:val="6"/>
              </w:rPr>
              <w:t>1000</w:t>
            </w:r>
          </w:p>
        </w:tc>
      </w:tr>
      <w:tr w:rsidR="00032130" w:rsidRPr="00B51310" w:rsidTr="00942B62">
        <w:trPr>
          <w:jc w:val="center"/>
        </w:trPr>
        <w:tc>
          <w:tcPr>
            <w:tcW w:w="10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130" w:rsidRPr="00B51310" w:rsidRDefault="00032130" w:rsidP="008440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032130" w:rsidRPr="00B51310" w:rsidRDefault="00032130" w:rsidP="008440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51310">
              <w:rPr>
                <w:b/>
                <w:bCs/>
                <w:i/>
                <w:iCs/>
              </w:rPr>
              <w:t>Педагогические работники:</w:t>
            </w:r>
          </w:p>
          <w:p w:rsidR="00032130" w:rsidRPr="00B51310" w:rsidRDefault="00032130" w:rsidP="008440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032130" w:rsidRPr="00B51310" w:rsidTr="00942B62">
        <w:trPr>
          <w:trHeight w:val="240"/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130" w:rsidRPr="00B51310" w:rsidRDefault="00032130" w:rsidP="008440A5">
            <w:pPr>
              <w:shd w:val="clear" w:color="auto" w:fill="FFFFFF"/>
              <w:jc w:val="both"/>
            </w:pPr>
            <w:r w:rsidRPr="00B51310">
              <w:rPr>
                <w:color w:val="000000"/>
              </w:rPr>
              <w:t xml:space="preserve">-за квалификационную категорию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2130" w:rsidRPr="00B51310" w:rsidRDefault="00032130" w:rsidP="008440A5">
            <w:r w:rsidRPr="00B51310">
              <w:t>коэффициент  к  окладу:</w:t>
            </w:r>
          </w:p>
          <w:p w:rsidR="00032130" w:rsidRPr="00B51310" w:rsidRDefault="00032130" w:rsidP="008440A5">
            <w:r w:rsidRPr="00B51310">
              <w:t>0,15-высшая</w:t>
            </w:r>
          </w:p>
          <w:p w:rsidR="00032130" w:rsidRPr="00B51310" w:rsidRDefault="00032130" w:rsidP="008440A5">
            <w:r w:rsidRPr="00B51310">
              <w:t>0,10-первая</w:t>
            </w:r>
          </w:p>
          <w:p w:rsidR="00032130" w:rsidRPr="00B51310" w:rsidRDefault="00032130" w:rsidP="008440A5"/>
        </w:tc>
      </w:tr>
      <w:tr w:rsidR="00032130" w:rsidRPr="00B51310" w:rsidTr="00942B62">
        <w:trPr>
          <w:trHeight w:val="568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130" w:rsidRPr="00B51310" w:rsidRDefault="00032130" w:rsidP="008440A5">
            <w:pPr>
              <w:shd w:val="clear" w:color="auto" w:fill="FFFFFF"/>
              <w:jc w:val="both"/>
              <w:rPr>
                <w:color w:val="000000"/>
              </w:rPr>
            </w:pPr>
            <w:r w:rsidRPr="00B51310">
              <w:rPr>
                <w:color w:val="000000"/>
              </w:rPr>
              <w:t>-за наличие почетного звания «Заслуженный учитель Кубани», «Заслуженный учитель России», Почетный работник образования, отличник народного просвещения</w:t>
            </w:r>
            <w:r w:rsidR="0089295A" w:rsidRPr="00B51310">
              <w:rPr>
                <w:color w:val="000000"/>
              </w:rPr>
              <w:t>, ученая степень кандидата наук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2130" w:rsidRPr="00B51310" w:rsidRDefault="00032130" w:rsidP="009339AF">
            <w:r w:rsidRPr="00B51310">
              <w:rPr>
                <w:color w:val="000000"/>
              </w:rPr>
              <w:t xml:space="preserve"> </w:t>
            </w:r>
            <w:r w:rsidR="00C25587" w:rsidRPr="00B51310">
              <w:rPr>
                <w:color w:val="000000"/>
              </w:rPr>
              <w:t xml:space="preserve">          </w:t>
            </w:r>
            <w:r w:rsidR="009339AF">
              <w:rPr>
                <w:color w:val="000000"/>
              </w:rPr>
              <w:t>1000</w:t>
            </w:r>
          </w:p>
        </w:tc>
      </w:tr>
      <w:tr w:rsidR="00D550AD" w:rsidRPr="00B51310" w:rsidTr="00942B62">
        <w:trPr>
          <w:trHeight w:val="568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50AD" w:rsidRPr="00B51310" w:rsidRDefault="00D550AD" w:rsidP="009339AF">
            <w:pPr>
              <w:widowControl w:val="0"/>
              <w:autoSpaceDE w:val="0"/>
              <w:autoSpaceDN w:val="0"/>
              <w:adjustRightInd w:val="0"/>
            </w:pPr>
            <w:r w:rsidRPr="00B51310">
              <w:t>-за выслугу лет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D550AD" w:rsidRPr="00B51310" w:rsidRDefault="00D550AD" w:rsidP="00044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10">
              <w:t>150 руб.</w:t>
            </w:r>
          </w:p>
        </w:tc>
      </w:tr>
      <w:tr w:rsidR="00CB6B65" w:rsidRPr="00B51310" w:rsidTr="00942B62">
        <w:trPr>
          <w:trHeight w:val="206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B65" w:rsidRPr="00B56750" w:rsidRDefault="00CB6B65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>- за победы в олимпиадах, творческих интеллектуальных конкурсах по линии МОН</w:t>
            </w:r>
            <w:r w:rsidR="00FB0D41" w:rsidRPr="00B56750">
              <w:t>(по приказам УО, грамоты, дипломы)</w:t>
            </w:r>
            <w:r w:rsidRPr="00B56750">
              <w:t>: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муниципальный этап: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- 1 место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>- 2 место</w:t>
            </w:r>
          </w:p>
          <w:p w:rsidR="001C67FE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>- 3 место</w:t>
            </w:r>
            <w:r w:rsidR="00114B5C" w:rsidRPr="00B56750">
              <w:t xml:space="preserve"> или призер</w:t>
            </w:r>
          </w:p>
          <w:p w:rsidR="001C67FE" w:rsidRPr="00B56750" w:rsidRDefault="001C67FE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>-</w:t>
            </w:r>
            <w:r w:rsidR="00114B5C" w:rsidRPr="00B56750">
              <w:t xml:space="preserve"> п</w:t>
            </w:r>
            <w:r w:rsidRPr="00B56750">
              <w:t>ризер</w:t>
            </w:r>
            <w:r w:rsidR="00114B5C" w:rsidRPr="00B56750">
              <w:t xml:space="preserve"> ВОШ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>Зональный этап: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>- 1 место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- 2 место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- 3 место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 региональный этап: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- 1 место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lastRenderedPageBreak/>
              <w:t xml:space="preserve">  - 2 место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- 3 место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 Российский этап: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- 1 место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- 2 место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- 3 место</w:t>
            </w:r>
          </w:p>
          <w:p w:rsidR="00CB6B65" w:rsidRPr="00B56750" w:rsidRDefault="00CB6B65" w:rsidP="00CB6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CB6B65" w:rsidRPr="00B56750" w:rsidRDefault="00CB6B65" w:rsidP="008440A5"/>
          <w:p w:rsidR="00CB6B65" w:rsidRPr="00B56750" w:rsidRDefault="00CB6B65" w:rsidP="00CB6B65"/>
          <w:p w:rsidR="00CB6B65" w:rsidRPr="00B56750" w:rsidRDefault="00CB6B65" w:rsidP="00CB6B65">
            <w:r w:rsidRPr="00B56750">
              <w:t xml:space="preserve">               </w:t>
            </w:r>
          </w:p>
          <w:p w:rsidR="00CB6B65" w:rsidRPr="00B56750" w:rsidRDefault="00CB6B65" w:rsidP="00CB6B65">
            <w:r w:rsidRPr="00B56750">
              <w:t xml:space="preserve">                   1000</w:t>
            </w:r>
          </w:p>
          <w:p w:rsidR="00CB6B65" w:rsidRPr="00B56750" w:rsidRDefault="00CB6B65" w:rsidP="00CB6B65">
            <w:r w:rsidRPr="00B56750">
              <w:t xml:space="preserve">                     700</w:t>
            </w:r>
          </w:p>
          <w:p w:rsidR="00CB6B65" w:rsidRPr="00B56750" w:rsidRDefault="00CB6B65" w:rsidP="00CB6B65">
            <w:r w:rsidRPr="00B56750">
              <w:t xml:space="preserve">                     500</w:t>
            </w:r>
          </w:p>
          <w:p w:rsidR="00CB6B65" w:rsidRPr="00B56750" w:rsidRDefault="00CB6B65" w:rsidP="00CB6B65">
            <w:r w:rsidRPr="00B56750">
              <w:t xml:space="preserve">    </w:t>
            </w:r>
            <w:r w:rsidR="001C67FE" w:rsidRPr="00B56750">
              <w:t xml:space="preserve">                 700</w:t>
            </w:r>
          </w:p>
          <w:p w:rsidR="00CB6B65" w:rsidRPr="00B56750" w:rsidRDefault="00CB6B65" w:rsidP="00CB6B65">
            <w:r w:rsidRPr="00B56750">
              <w:t xml:space="preserve">                    1500</w:t>
            </w:r>
          </w:p>
          <w:p w:rsidR="00CB6B65" w:rsidRPr="00B56750" w:rsidRDefault="00CB6B65" w:rsidP="00CB6B65">
            <w:r w:rsidRPr="00B56750">
              <w:t xml:space="preserve">                    1300</w:t>
            </w:r>
          </w:p>
          <w:p w:rsidR="00CB6B65" w:rsidRPr="00B56750" w:rsidRDefault="00CB6B65" w:rsidP="00CB6B65">
            <w:r w:rsidRPr="00B56750">
              <w:t xml:space="preserve">                    1000</w:t>
            </w:r>
          </w:p>
          <w:p w:rsidR="00CB6B65" w:rsidRPr="00B56750" w:rsidRDefault="00CB6B65" w:rsidP="00CB6B65"/>
          <w:p w:rsidR="00CB6B65" w:rsidRPr="00B56750" w:rsidRDefault="00CB6B65" w:rsidP="00CB6B65">
            <w:r w:rsidRPr="00B56750">
              <w:t xml:space="preserve">                     3000</w:t>
            </w:r>
          </w:p>
          <w:p w:rsidR="00CB6B65" w:rsidRPr="00B56750" w:rsidRDefault="00CB6B65" w:rsidP="00CB6B65">
            <w:r w:rsidRPr="00B56750">
              <w:t xml:space="preserve">                     2500</w:t>
            </w:r>
          </w:p>
          <w:p w:rsidR="00CB6B65" w:rsidRPr="00B56750" w:rsidRDefault="00CB6B65" w:rsidP="00CB6B65">
            <w:r w:rsidRPr="00B56750">
              <w:lastRenderedPageBreak/>
              <w:t xml:space="preserve">                     2000</w:t>
            </w:r>
          </w:p>
          <w:p w:rsidR="00CB6B65" w:rsidRPr="00B56750" w:rsidRDefault="00CB6B65" w:rsidP="00CB6B65"/>
          <w:p w:rsidR="00CB6B65" w:rsidRPr="00B56750" w:rsidRDefault="00CB6B65" w:rsidP="00CB6B65">
            <w:r w:rsidRPr="00B56750">
              <w:t xml:space="preserve">                     4000</w:t>
            </w:r>
          </w:p>
          <w:p w:rsidR="00CB6B65" w:rsidRPr="00B56750" w:rsidRDefault="00CB6B65" w:rsidP="00CB6B65">
            <w:r w:rsidRPr="00B56750">
              <w:t xml:space="preserve">                     3500</w:t>
            </w:r>
          </w:p>
          <w:p w:rsidR="00CB6B65" w:rsidRPr="00B56750" w:rsidRDefault="00CB6B65" w:rsidP="00CB6B65">
            <w:r w:rsidRPr="00B56750">
              <w:t xml:space="preserve">                     3000      </w:t>
            </w:r>
          </w:p>
          <w:p w:rsidR="00CB6B65" w:rsidRPr="00B56750" w:rsidRDefault="00CB6B65" w:rsidP="008440A5"/>
        </w:tc>
      </w:tr>
      <w:tr w:rsidR="0051311B" w:rsidRPr="00B51310" w:rsidTr="00942B62">
        <w:trPr>
          <w:trHeight w:val="206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311B" w:rsidRPr="00B56750" w:rsidRDefault="005A49C2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lastRenderedPageBreak/>
              <w:t>- з</w:t>
            </w:r>
            <w:r w:rsidR="0051311B" w:rsidRPr="00B56750">
              <w:t>а победы в спортивных соревнованиях</w:t>
            </w:r>
            <w:r w:rsidR="00FB0D41" w:rsidRPr="00B56750">
              <w:t xml:space="preserve">(по приказам УО, </w:t>
            </w:r>
            <w:r w:rsidR="004A3E7D" w:rsidRPr="00B56750">
              <w:t>грамоты, дипломы)</w:t>
            </w:r>
            <w:r w:rsidR="0051311B" w:rsidRPr="00B56750">
              <w:t>:</w:t>
            </w:r>
          </w:p>
          <w:p w:rsidR="0051311B" w:rsidRPr="00B56750" w:rsidRDefault="0051311B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</w:t>
            </w:r>
            <w:r w:rsidR="005A49C2" w:rsidRPr="00B56750">
              <w:t>м</w:t>
            </w:r>
            <w:r w:rsidRPr="00B56750">
              <w:t>униципальный этап:</w:t>
            </w:r>
          </w:p>
          <w:p w:rsidR="0051311B" w:rsidRPr="00B56750" w:rsidRDefault="0051311B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- 1 место</w:t>
            </w:r>
          </w:p>
          <w:p w:rsidR="0051311B" w:rsidRPr="00B56750" w:rsidRDefault="0051311B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- 2 место</w:t>
            </w:r>
          </w:p>
          <w:p w:rsidR="0051311B" w:rsidRPr="00B56750" w:rsidRDefault="0051311B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- 3 место</w:t>
            </w:r>
          </w:p>
          <w:p w:rsidR="0087677C" w:rsidRPr="00B56750" w:rsidRDefault="0087677C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 Зональный этап:</w:t>
            </w:r>
          </w:p>
          <w:p w:rsidR="0087677C" w:rsidRPr="00B56750" w:rsidRDefault="0087677C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- 1 место</w:t>
            </w:r>
          </w:p>
          <w:p w:rsidR="0087677C" w:rsidRPr="00B56750" w:rsidRDefault="0087677C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- 2 место</w:t>
            </w:r>
          </w:p>
          <w:p w:rsidR="0087677C" w:rsidRPr="00B56750" w:rsidRDefault="0087677C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- 3 место</w:t>
            </w:r>
          </w:p>
          <w:p w:rsidR="0087677C" w:rsidRPr="00B56750" w:rsidRDefault="005A49C2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 р</w:t>
            </w:r>
            <w:r w:rsidR="0087677C" w:rsidRPr="00B56750">
              <w:t>егиональный этап:</w:t>
            </w:r>
          </w:p>
          <w:p w:rsidR="0087677C" w:rsidRPr="00B56750" w:rsidRDefault="0087677C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- 1 место</w:t>
            </w:r>
          </w:p>
          <w:p w:rsidR="0087677C" w:rsidRPr="00B56750" w:rsidRDefault="0087677C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- 2 место</w:t>
            </w:r>
          </w:p>
          <w:p w:rsidR="0087677C" w:rsidRPr="00B56750" w:rsidRDefault="0087677C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- 3 место</w:t>
            </w:r>
          </w:p>
          <w:p w:rsidR="005A49C2" w:rsidRPr="00B56750" w:rsidRDefault="005A49C2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 Российский этап:</w:t>
            </w:r>
          </w:p>
          <w:p w:rsidR="005A49C2" w:rsidRPr="00B56750" w:rsidRDefault="005A49C2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- 1 место</w:t>
            </w:r>
          </w:p>
          <w:p w:rsidR="005A49C2" w:rsidRPr="00B56750" w:rsidRDefault="005A49C2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- 2 место</w:t>
            </w:r>
          </w:p>
          <w:p w:rsidR="005A49C2" w:rsidRPr="00B56750" w:rsidRDefault="005A49C2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 - 3 место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51311B" w:rsidRPr="00B56750" w:rsidRDefault="0051311B" w:rsidP="008440A5"/>
          <w:p w:rsidR="0051311B" w:rsidRPr="00B56750" w:rsidRDefault="0051311B" w:rsidP="008440A5"/>
          <w:p w:rsidR="0051311B" w:rsidRPr="00B56750" w:rsidRDefault="0051311B" w:rsidP="008440A5">
            <w:r w:rsidRPr="00B56750">
              <w:t xml:space="preserve">                   1000</w:t>
            </w:r>
          </w:p>
          <w:p w:rsidR="0051311B" w:rsidRPr="00B56750" w:rsidRDefault="0051311B" w:rsidP="008440A5">
            <w:r w:rsidRPr="00B56750">
              <w:t xml:space="preserve">                     700</w:t>
            </w:r>
          </w:p>
          <w:p w:rsidR="0051311B" w:rsidRPr="00B56750" w:rsidRDefault="0051311B" w:rsidP="008440A5">
            <w:r w:rsidRPr="00B56750">
              <w:t xml:space="preserve">                     500</w:t>
            </w:r>
          </w:p>
          <w:p w:rsidR="0087677C" w:rsidRPr="00B56750" w:rsidRDefault="0087677C" w:rsidP="008440A5">
            <w:r w:rsidRPr="00B56750">
              <w:t xml:space="preserve">    </w:t>
            </w:r>
          </w:p>
          <w:p w:rsidR="0087677C" w:rsidRPr="00B56750" w:rsidRDefault="0087677C" w:rsidP="008440A5">
            <w:r w:rsidRPr="00B56750">
              <w:t xml:space="preserve">                    1500</w:t>
            </w:r>
          </w:p>
          <w:p w:rsidR="0087677C" w:rsidRPr="00B56750" w:rsidRDefault="0087677C" w:rsidP="008440A5">
            <w:r w:rsidRPr="00B56750">
              <w:t xml:space="preserve">                    1300</w:t>
            </w:r>
          </w:p>
          <w:p w:rsidR="0087677C" w:rsidRPr="00B56750" w:rsidRDefault="0087677C" w:rsidP="008440A5">
            <w:r w:rsidRPr="00B56750">
              <w:t xml:space="preserve">                    1000</w:t>
            </w:r>
          </w:p>
          <w:p w:rsidR="0087677C" w:rsidRPr="00B56750" w:rsidRDefault="0087677C" w:rsidP="008440A5"/>
          <w:p w:rsidR="0087677C" w:rsidRPr="00B56750" w:rsidRDefault="0087677C" w:rsidP="008440A5">
            <w:r w:rsidRPr="00B56750">
              <w:t xml:space="preserve">                     3000</w:t>
            </w:r>
          </w:p>
          <w:p w:rsidR="0087677C" w:rsidRPr="00B56750" w:rsidRDefault="0087677C" w:rsidP="008440A5">
            <w:r w:rsidRPr="00B56750">
              <w:t xml:space="preserve">                     2500</w:t>
            </w:r>
          </w:p>
          <w:p w:rsidR="005A49C2" w:rsidRPr="00B56750" w:rsidRDefault="0087677C" w:rsidP="008440A5">
            <w:r w:rsidRPr="00B56750">
              <w:t xml:space="preserve">                     2000</w:t>
            </w:r>
          </w:p>
          <w:p w:rsidR="005A49C2" w:rsidRPr="00B56750" w:rsidRDefault="005A49C2" w:rsidP="008440A5"/>
          <w:p w:rsidR="005A49C2" w:rsidRPr="00B56750" w:rsidRDefault="005A49C2" w:rsidP="008440A5">
            <w:r w:rsidRPr="00B56750">
              <w:t xml:space="preserve">                     4000</w:t>
            </w:r>
          </w:p>
          <w:p w:rsidR="005A49C2" w:rsidRPr="00B56750" w:rsidRDefault="005A49C2" w:rsidP="008440A5">
            <w:r w:rsidRPr="00B56750">
              <w:t xml:space="preserve">                     3500</w:t>
            </w:r>
          </w:p>
          <w:p w:rsidR="0087677C" w:rsidRPr="00B56750" w:rsidRDefault="005A49C2" w:rsidP="008440A5">
            <w:r w:rsidRPr="00B56750">
              <w:t xml:space="preserve">                     3000</w:t>
            </w:r>
            <w:r w:rsidR="0087677C" w:rsidRPr="00B56750">
              <w:t xml:space="preserve">      </w:t>
            </w:r>
          </w:p>
          <w:p w:rsidR="0087677C" w:rsidRPr="00B56750" w:rsidRDefault="0087677C" w:rsidP="008440A5"/>
          <w:p w:rsidR="0087677C" w:rsidRPr="00B56750" w:rsidRDefault="0087677C" w:rsidP="008440A5">
            <w:r w:rsidRPr="00B56750">
              <w:t xml:space="preserve">                    </w:t>
            </w:r>
          </w:p>
        </w:tc>
      </w:tr>
      <w:tr w:rsidR="00032130" w:rsidRPr="00B51310" w:rsidTr="00942B62">
        <w:trPr>
          <w:trHeight w:val="206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130" w:rsidRPr="00B56750" w:rsidRDefault="00032130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- за обслужива</w:t>
            </w:r>
            <w:r w:rsidR="00240E0D" w:rsidRPr="00B56750">
              <w:t xml:space="preserve">ние компьютерной </w:t>
            </w:r>
            <w:r w:rsidRPr="00B56750">
              <w:t>техники;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2130" w:rsidRPr="00B56750" w:rsidRDefault="00986E43" w:rsidP="00104881">
            <w:r w:rsidRPr="00B56750">
              <w:t xml:space="preserve">                   </w:t>
            </w:r>
            <w:r w:rsidR="00104881" w:rsidRPr="00B56750">
              <w:t>1</w:t>
            </w:r>
            <w:r w:rsidR="00853805" w:rsidRPr="00B56750">
              <w:t>000</w:t>
            </w:r>
          </w:p>
        </w:tc>
      </w:tr>
      <w:tr w:rsidR="00104881" w:rsidRPr="00B51310" w:rsidTr="00942B62">
        <w:trPr>
          <w:trHeight w:val="206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4881" w:rsidRPr="00B56750" w:rsidRDefault="00104881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>- за обслуживание сервера и программное обеспечение компьютеров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04881" w:rsidRPr="00B56750" w:rsidRDefault="00104881" w:rsidP="00104881">
            <w:pPr>
              <w:jc w:val="center"/>
            </w:pPr>
            <w:r w:rsidRPr="00B56750">
              <w:t>1000</w:t>
            </w:r>
          </w:p>
        </w:tc>
      </w:tr>
      <w:tr w:rsidR="00032130" w:rsidRPr="00B51310" w:rsidTr="00942B62">
        <w:trPr>
          <w:trHeight w:val="264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130" w:rsidRPr="00B56750" w:rsidRDefault="00032130" w:rsidP="00F54370">
            <w:pPr>
              <w:widowControl w:val="0"/>
              <w:autoSpaceDE w:val="0"/>
              <w:autoSpaceDN w:val="0"/>
              <w:adjustRightInd w:val="0"/>
            </w:pPr>
            <w:r w:rsidRPr="00B56750">
              <w:t>-</w:t>
            </w:r>
            <w:r w:rsidR="00585C3C" w:rsidRPr="00B56750">
              <w:t>за проведение кружковых занятий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2130" w:rsidRPr="00B56750" w:rsidRDefault="00B16DB4" w:rsidP="00B16DB4">
            <w:pPr>
              <w:jc w:val="center"/>
            </w:pPr>
            <w:r w:rsidRPr="00B56750">
              <w:t>п</w:t>
            </w:r>
            <w:r w:rsidR="00240E0D" w:rsidRPr="00B56750">
              <w:t>оду</w:t>
            </w:r>
            <w:r w:rsidRPr="00B56750">
              <w:t>шевая оплата ФГОС</w:t>
            </w:r>
          </w:p>
        </w:tc>
      </w:tr>
      <w:tr w:rsidR="00032130" w:rsidRPr="00B51310" w:rsidTr="00942B62">
        <w:trPr>
          <w:trHeight w:val="233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79D" w:rsidRPr="003F66EF" w:rsidRDefault="00032130" w:rsidP="003F66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66EF">
              <w:rPr>
                <w:b/>
              </w:rPr>
              <w:t xml:space="preserve"> -</w:t>
            </w:r>
            <w:r w:rsidR="003F66EF" w:rsidRPr="003F66EF">
              <w:rPr>
                <w:b/>
              </w:rPr>
              <w:t xml:space="preserve"> </w:t>
            </w:r>
            <w:r w:rsidRPr="003F66EF">
              <w:rPr>
                <w:b/>
              </w:rPr>
              <w:t xml:space="preserve">за </w:t>
            </w:r>
            <w:r w:rsidR="00805F2D" w:rsidRPr="003F66EF">
              <w:rPr>
                <w:b/>
              </w:rPr>
              <w:t>классн</w:t>
            </w:r>
            <w:r w:rsidR="003F66EF" w:rsidRPr="003F66EF">
              <w:rPr>
                <w:b/>
              </w:rPr>
              <w:t>ое</w:t>
            </w:r>
            <w:r w:rsidR="00805F2D" w:rsidRPr="003F66EF">
              <w:rPr>
                <w:b/>
              </w:rPr>
              <w:t xml:space="preserve"> руковод</w:t>
            </w:r>
            <w:r w:rsidR="003F66EF" w:rsidRPr="003F66EF">
              <w:rPr>
                <w:b/>
              </w:rPr>
              <w:t>ство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2130" w:rsidRPr="003F66EF" w:rsidRDefault="00032130" w:rsidP="00CD5CF1">
            <w:pPr>
              <w:jc w:val="center"/>
              <w:rPr>
                <w:b/>
              </w:rPr>
            </w:pPr>
          </w:p>
        </w:tc>
      </w:tr>
      <w:tr w:rsidR="003F66EF" w:rsidRPr="00B51310" w:rsidTr="00942B62">
        <w:trPr>
          <w:trHeight w:val="233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66EF" w:rsidRPr="003F66EF" w:rsidRDefault="003F66EF" w:rsidP="00805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66EF">
              <w:rPr>
                <w:b/>
              </w:rPr>
              <w:t>- из средств федерального бюджета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F66EF" w:rsidRPr="003F66EF" w:rsidRDefault="003F66EF" w:rsidP="00CD5CF1">
            <w:pPr>
              <w:jc w:val="center"/>
              <w:rPr>
                <w:b/>
              </w:rPr>
            </w:pPr>
            <w:r w:rsidRPr="003F66EF">
              <w:rPr>
                <w:b/>
              </w:rPr>
              <w:t>5000</w:t>
            </w:r>
          </w:p>
        </w:tc>
      </w:tr>
      <w:tr w:rsidR="003F66EF" w:rsidRPr="00B51310" w:rsidTr="00942B62">
        <w:trPr>
          <w:trHeight w:val="233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66EF" w:rsidRPr="003F66EF" w:rsidRDefault="003F66EF" w:rsidP="00805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66EF">
              <w:rPr>
                <w:b/>
              </w:rPr>
              <w:t>- из средств краевого бюджета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3F66EF" w:rsidRPr="003F66EF" w:rsidRDefault="003F66EF" w:rsidP="00CD5CF1">
            <w:pPr>
              <w:jc w:val="center"/>
              <w:rPr>
                <w:b/>
              </w:rPr>
            </w:pPr>
            <w:r w:rsidRPr="003F66EF">
              <w:rPr>
                <w:b/>
              </w:rPr>
              <w:t>4000</w:t>
            </w:r>
          </w:p>
        </w:tc>
      </w:tr>
      <w:tr w:rsidR="00C26B56" w:rsidRPr="00B51310" w:rsidTr="00942B62">
        <w:trPr>
          <w:trHeight w:val="233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6B56" w:rsidRPr="00B56750" w:rsidRDefault="00C26B56" w:rsidP="00805F2D">
            <w:pPr>
              <w:widowControl w:val="0"/>
              <w:autoSpaceDE w:val="0"/>
              <w:autoSpaceDN w:val="0"/>
              <w:adjustRightInd w:val="0"/>
            </w:pPr>
            <w:r w:rsidRPr="00B56750">
              <w:t>- за работу в классах казачьей направленности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C26B56" w:rsidRPr="00B56750" w:rsidRDefault="00C26B56" w:rsidP="00CD5CF1">
            <w:pPr>
              <w:jc w:val="center"/>
            </w:pPr>
            <w:r w:rsidRPr="00B56750">
              <w:t>500</w:t>
            </w:r>
          </w:p>
        </w:tc>
      </w:tr>
      <w:tr w:rsidR="00B35964" w:rsidRPr="00B51310" w:rsidTr="00942B62">
        <w:trPr>
          <w:trHeight w:val="233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964" w:rsidRPr="00B56750" w:rsidRDefault="00F24A4D" w:rsidP="00805F2D">
            <w:pPr>
              <w:widowControl w:val="0"/>
              <w:autoSpaceDE w:val="0"/>
              <w:autoSpaceDN w:val="0"/>
              <w:adjustRightInd w:val="0"/>
            </w:pPr>
            <w:r w:rsidRPr="00B56750">
              <w:t>- за заведо</w:t>
            </w:r>
            <w:r w:rsidR="00B35964" w:rsidRPr="00B56750">
              <w:t>вание кабинетом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35964" w:rsidRPr="00B56750" w:rsidRDefault="00B35964" w:rsidP="00CD5CF1">
            <w:pPr>
              <w:jc w:val="center"/>
            </w:pPr>
            <w:r w:rsidRPr="00B56750">
              <w:t>300</w:t>
            </w:r>
          </w:p>
        </w:tc>
      </w:tr>
      <w:tr w:rsidR="002F141A" w:rsidRPr="00B51310" w:rsidTr="00942B62">
        <w:trPr>
          <w:trHeight w:val="233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41A" w:rsidRPr="00B56750" w:rsidRDefault="002F141A" w:rsidP="00805F2D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-за работу с одаренными детьми </w:t>
            </w:r>
            <w:r w:rsidR="004A3E7D" w:rsidRPr="00B56750">
              <w:t>(по приказу УО)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2F141A" w:rsidRPr="00B56750" w:rsidRDefault="002F141A" w:rsidP="00CD5CF1">
            <w:pPr>
              <w:jc w:val="center"/>
            </w:pPr>
            <w:r w:rsidRPr="00B56750">
              <w:t>1000</w:t>
            </w:r>
          </w:p>
        </w:tc>
      </w:tr>
      <w:tr w:rsidR="00032130" w:rsidRPr="00B51310" w:rsidTr="00942B62">
        <w:trPr>
          <w:trHeight w:val="1640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130" w:rsidRPr="00B56750" w:rsidRDefault="00032130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-за высокое качество  работы  по руководству методическими объединениями  </w:t>
            </w:r>
            <w:r w:rsidR="00F30922" w:rsidRPr="00B56750">
              <w:t>(</w:t>
            </w:r>
            <w:r w:rsidRPr="00B56750">
              <w:t>школьными</w:t>
            </w:r>
            <w:r w:rsidR="00F30922" w:rsidRPr="00B56750">
              <w:t>,</w:t>
            </w:r>
            <w:r w:rsidRPr="00B56750">
              <w:t xml:space="preserve"> </w:t>
            </w:r>
            <w:r w:rsidR="00F30922" w:rsidRPr="00B56750">
              <w:t xml:space="preserve"> </w:t>
            </w:r>
            <w:r w:rsidRPr="00B56750">
              <w:t>районными</w:t>
            </w:r>
            <w:r w:rsidR="004A3E7D" w:rsidRPr="00B56750">
              <w:t>, по приказу УО</w:t>
            </w:r>
            <w:r w:rsidR="00F30922" w:rsidRPr="00B56750">
              <w:t>)</w:t>
            </w:r>
          </w:p>
          <w:p w:rsidR="00032130" w:rsidRPr="00B56750" w:rsidRDefault="00F30922" w:rsidP="00F30922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</w:t>
            </w:r>
          </w:p>
          <w:p w:rsidR="00032130" w:rsidRPr="00B56750" w:rsidRDefault="00032130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2130" w:rsidRPr="00B56750" w:rsidRDefault="00C25587" w:rsidP="002C7BD7">
            <w:pPr>
              <w:jc w:val="center"/>
            </w:pPr>
            <w:r w:rsidRPr="00B56750">
              <w:t>5</w:t>
            </w:r>
            <w:r w:rsidR="002F141A" w:rsidRPr="00B56750">
              <w:t>00</w:t>
            </w:r>
          </w:p>
          <w:p w:rsidR="0026321A" w:rsidRPr="00B56750" w:rsidRDefault="0026321A" w:rsidP="00CD5CF1">
            <w:pPr>
              <w:jc w:val="center"/>
            </w:pPr>
            <w:r w:rsidRPr="00B56750">
              <w:t>700</w:t>
            </w:r>
          </w:p>
          <w:p w:rsidR="00032130" w:rsidRPr="00B56750" w:rsidRDefault="00032130" w:rsidP="00CD5CF1">
            <w:pPr>
              <w:jc w:val="center"/>
            </w:pPr>
          </w:p>
          <w:p w:rsidR="00032130" w:rsidRPr="00B56750" w:rsidRDefault="00F30922" w:rsidP="00CD5CF1">
            <w:pPr>
              <w:jc w:val="center"/>
            </w:pPr>
            <w:r w:rsidRPr="00B56750">
              <w:t xml:space="preserve"> </w:t>
            </w:r>
          </w:p>
        </w:tc>
      </w:tr>
      <w:tr w:rsidR="00032130" w:rsidRPr="00B51310" w:rsidTr="00942B62">
        <w:trPr>
          <w:trHeight w:val="432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130" w:rsidRPr="00B56750" w:rsidRDefault="00D32D84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 -за работу тьютора ( по приказу УО)   </w:t>
            </w:r>
          </w:p>
          <w:p w:rsidR="00032130" w:rsidRPr="00B56750" w:rsidRDefault="00D32D84" w:rsidP="00F30922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-за высокое качество  работы тьютора ( по приказу УО)   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2C7BD7" w:rsidRPr="00B56750" w:rsidRDefault="00240E0D" w:rsidP="00CD5CF1">
            <w:pPr>
              <w:jc w:val="center"/>
            </w:pPr>
            <w:r w:rsidRPr="00B56750">
              <w:t>500</w:t>
            </w:r>
          </w:p>
          <w:p w:rsidR="00D32D84" w:rsidRPr="00B56750" w:rsidRDefault="002C7BD7" w:rsidP="00CD5CF1">
            <w:pPr>
              <w:jc w:val="center"/>
            </w:pPr>
            <w:r w:rsidRPr="00B56750">
              <w:t>700</w:t>
            </w:r>
            <w:r w:rsidR="00240E0D" w:rsidRPr="00B56750">
              <w:t xml:space="preserve"> </w:t>
            </w:r>
          </w:p>
          <w:p w:rsidR="00032130" w:rsidRPr="00B56750" w:rsidRDefault="00E312A6" w:rsidP="00D32D84">
            <w:pPr>
              <w:jc w:val="center"/>
            </w:pPr>
            <w:r w:rsidRPr="00B56750">
              <w:t>1000</w:t>
            </w:r>
          </w:p>
        </w:tc>
      </w:tr>
      <w:tr w:rsidR="00032130" w:rsidRPr="00B51310" w:rsidTr="00942B62">
        <w:trPr>
          <w:trHeight w:val="260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130" w:rsidRPr="00B56750" w:rsidRDefault="004F7883" w:rsidP="004F7883">
            <w:pPr>
              <w:widowControl w:val="0"/>
              <w:autoSpaceDE w:val="0"/>
              <w:autoSpaceDN w:val="0"/>
              <w:adjustRightInd w:val="0"/>
            </w:pPr>
            <w:r w:rsidRPr="00B56750">
              <w:t>- молодым специалистам</w:t>
            </w:r>
            <w:r w:rsidR="00D32D84" w:rsidRPr="00B56750">
              <w:t xml:space="preserve"> </w:t>
            </w:r>
            <w:r w:rsidRPr="00B56750">
              <w:t>(от 1 года до 3 лет)</w:t>
            </w:r>
            <w:r w:rsidR="00032130" w:rsidRPr="00B56750"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2130" w:rsidRPr="00B56750" w:rsidRDefault="00D60F9B" w:rsidP="00CD5CF1">
            <w:pPr>
              <w:jc w:val="center"/>
            </w:pPr>
            <w:r w:rsidRPr="00B56750">
              <w:t xml:space="preserve"> </w:t>
            </w:r>
            <w:r w:rsidR="00240E0D" w:rsidRPr="00B56750">
              <w:t>10</w:t>
            </w:r>
            <w:r w:rsidR="00032130" w:rsidRPr="00B56750">
              <w:t>00</w:t>
            </w:r>
          </w:p>
        </w:tc>
      </w:tr>
      <w:tr w:rsidR="00032130" w:rsidRPr="00B51310" w:rsidTr="00942B62">
        <w:trPr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32130" w:rsidRPr="00B56750" w:rsidRDefault="00032130" w:rsidP="00C6733B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-за </w:t>
            </w:r>
            <w:r w:rsidR="00C6733B" w:rsidRPr="00B56750">
              <w:t>работу с сайтом школы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2130" w:rsidRPr="00B56750" w:rsidRDefault="00C6733B" w:rsidP="00104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50">
              <w:t>2</w:t>
            </w:r>
            <w:r w:rsidR="00104881" w:rsidRPr="00B56750">
              <w:t>0</w:t>
            </w:r>
            <w:r w:rsidR="00032130" w:rsidRPr="00B56750">
              <w:t>00</w:t>
            </w:r>
          </w:p>
        </w:tc>
      </w:tr>
      <w:tr w:rsidR="00032130" w:rsidRPr="00B51310" w:rsidTr="00942B62">
        <w:trPr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32130" w:rsidRPr="00B56750" w:rsidRDefault="00032130" w:rsidP="008440A5">
            <w:pPr>
              <w:widowControl w:val="0"/>
              <w:autoSpaceDE w:val="0"/>
              <w:autoSpaceDN w:val="0"/>
              <w:adjustRightInd w:val="0"/>
            </w:pPr>
            <w:r w:rsidRPr="00B56750">
              <w:t xml:space="preserve">- администратору </w:t>
            </w:r>
            <w:r w:rsidRPr="00B56750">
              <w:rPr>
                <w:lang w:val="en-US"/>
              </w:rPr>
              <w:t>NetSchool</w:t>
            </w:r>
            <w:r w:rsidRPr="00B56750">
              <w:t xml:space="preserve">   за  работу в информационной системе </w:t>
            </w:r>
            <w:r w:rsidR="00BD5C3A" w:rsidRPr="00B56750">
              <w:lastRenderedPageBreak/>
              <w:t>«Сетевой город»</w:t>
            </w:r>
            <w:r w:rsidRPr="00B56750"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2130" w:rsidRPr="00B56750" w:rsidRDefault="00934B1A" w:rsidP="00CD5CF1">
            <w:pPr>
              <w:jc w:val="center"/>
            </w:pPr>
            <w:r w:rsidRPr="00B56750">
              <w:lastRenderedPageBreak/>
              <w:t>2000</w:t>
            </w:r>
          </w:p>
        </w:tc>
      </w:tr>
      <w:tr w:rsidR="00032130" w:rsidRPr="00B51310" w:rsidTr="00942B62">
        <w:trPr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32130" w:rsidRPr="00044379" w:rsidRDefault="00032130" w:rsidP="008440A5">
            <w:pPr>
              <w:pStyle w:val="aa"/>
              <w:jc w:val="both"/>
            </w:pPr>
            <w:r w:rsidRPr="00044379">
              <w:lastRenderedPageBreak/>
              <w:t>-за проведение профилактической работы среди детей и подростков, пропаганды здорового и безопасного образа жизни, антинаркотического просвещения и внедрения их в учебно-воспитательный процесс</w:t>
            </w:r>
          </w:p>
          <w:p w:rsidR="00032130" w:rsidRPr="00044379" w:rsidRDefault="00032130" w:rsidP="00844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2130" w:rsidRPr="00044379" w:rsidRDefault="00032130" w:rsidP="008440A5">
            <w:r w:rsidRPr="00044379">
              <w:t>заместител</w:t>
            </w:r>
            <w:r w:rsidR="00044379" w:rsidRPr="00044379">
              <w:t>ям</w:t>
            </w:r>
            <w:r w:rsidRPr="00044379">
              <w:t xml:space="preserve"> директора по ВР</w:t>
            </w:r>
            <w:r w:rsidR="00044379" w:rsidRPr="00044379">
              <w:t xml:space="preserve">, УВР </w:t>
            </w:r>
            <w:r w:rsidRPr="00044379">
              <w:t>-2000 рублей;</w:t>
            </w:r>
          </w:p>
          <w:p w:rsidR="00032130" w:rsidRPr="00044379" w:rsidRDefault="00032130" w:rsidP="008440A5">
            <w:r w:rsidRPr="00044379">
              <w:t xml:space="preserve">учителям физической культуры-2000 рублей ;   </w:t>
            </w:r>
          </w:p>
          <w:p w:rsidR="00032130" w:rsidRPr="00044379" w:rsidRDefault="00032130" w:rsidP="008440A5">
            <w:r w:rsidRPr="00044379">
              <w:t>педагогу-пс</w:t>
            </w:r>
            <w:r w:rsidR="0089295A" w:rsidRPr="00044379">
              <w:t>ихологу, социальному пед</w:t>
            </w:r>
            <w:r w:rsidR="0045550D" w:rsidRPr="00044379">
              <w:t>агогу- 1</w:t>
            </w:r>
            <w:r w:rsidRPr="00044379">
              <w:t>000 рублей  за ставку</w:t>
            </w:r>
          </w:p>
        </w:tc>
      </w:tr>
      <w:tr w:rsidR="00032130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32130" w:rsidRPr="00044379" w:rsidRDefault="00032130" w:rsidP="00CA0E9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044379">
              <w:t xml:space="preserve">-за </w:t>
            </w:r>
            <w:r w:rsidR="00CA0E9C" w:rsidRPr="00044379">
              <w:t>руководство ШТМ</w:t>
            </w:r>
            <w:r w:rsidRPr="00044379">
              <w:tab/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2130" w:rsidRPr="00044379" w:rsidRDefault="00F30922" w:rsidP="00CA0E9C">
            <w:pPr>
              <w:spacing w:before="100" w:beforeAutospacing="1" w:after="100" w:afterAutospacing="1"/>
              <w:jc w:val="center"/>
            </w:pPr>
            <w:r w:rsidRPr="00044379">
              <w:t xml:space="preserve"> </w:t>
            </w:r>
            <w:r w:rsidR="00032130" w:rsidRPr="00044379">
              <w:t xml:space="preserve"> </w:t>
            </w:r>
            <w:r w:rsidR="00CA0E9C" w:rsidRPr="00044379">
              <w:t>500</w:t>
            </w:r>
          </w:p>
        </w:tc>
      </w:tr>
      <w:tr w:rsidR="00032130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32130" w:rsidRPr="00044379" w:rsidRDefault="00032130" w:rsidP="005A49C2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044379">
              <w:t xml:space="preserve">-за </w:t>
            </w:r>
            <w:r w:rsidR="005A49C2" w:rsidRPr="00044379">
              <w:t>разработку инновационных проектов</w:t>
            </w:r>
            <w:r w:rsidR="00240E0D" w:rsidRPr="00044379">
              <w:t xml:space="preserve"> </w:t>
            </w:r>
            <w:r w:rsidR="004A3E7D" w:rsidRPr="00044379">
              <w:t>(при условии отчета на муниципальном уровне)</w:t>
            </w:r>
            <w:r w:rsidR="00C6733B" w:rsidRPr="00044379"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2130" w:rsidRPr="00044379" w:rsidRDefault="002C7BD7" w:rsidP="008A484B">
            <w:pPr>
              <w:spacing w:before="100" w:beforeAutospacing="1" w:after="100" w:afterAutospacing="1"/>
              <w:jc w:val="center"/>
            </w:pPr>
            <w:r>
              <w:t>1</w:t>
            </w:r>
            <w:r w:rsidR="00240E0D" w:rsidRPr="00044379">
              <w:t>5</w:t>
            </w:r>
            <w:r w:rsidR="00A3283C" w:rsidRPr="00044379">
              <w:t>00</w:t>
            </w:r>
          </w:p>
        </w:tc>
      </w:tr>
      <w:tr w:rsidR="00032130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32130" w:rsidRPr="00044379" w:rsidRDefault="00032130" w:rsidP="00EE7760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-за </w:t>
            </w:r>
            <w:r w:rsidR="00F24A4D" w:rsidRPr="00044379">
              <w:t xml:space="preserve"> </w:t>
            </w:r>
            <w:r w:rsidRPr="00044379">
              <w:t xml:space="preserve"> руководс</w:t>
            </w:r>
            <w:r w:rsidR="00F24A4D" w:rsidRPr="00044379">
              <w:t>тво</w:t>
            </w:r>
            <w:r w:rsidRPr="00044379">
              <w:t xml:space="preserve"> профсоюзной организацией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2130" w:rsidRPr="00044379" w:rsidRDefault="00A3283C" w:rsidP="008A484B">
            <w:pPr>
              <w:spacing w:before="100" w:beforeAutospacing="1" w:after="100" w:afterAutospacing="1"/>
              <w:jc w:val="center"/>
            </w:pPr>
            <w:r w:rsidRPr="00044379">
              <w:t>1000</w:t>
            </w:r>
          </w:p>
        </w:tc>
      </w:tr>
      <w:tr w:rsidR="00F5081C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081C" w:rsidRPr="00044379" w:rsidRDefault="00F5081C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>- за руководство лагерем с дневным пребыванием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081C" w:rsidRPr="00044379" w:rsidRDefault="000429D4" w:rsidP="000429D4">
            <w:pPr>
              <w:jc w:val="center"/>
            </w:pPr>
            <w:r>
              <w:t>250</w:t>
            </w:r>
            <w:r w:rsidR="00EA4B3B" w:rsidRPr="00044379">
              <w:t>0</w:t>
            </w:r>
          </w:p>
        </w:tc>
      </w:tr>
      <w:tr w:rsidR="00CD6D50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D6D50" w:rsidRPr="00044379" w:rsidRDefault="00CD6D50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>-ответственному за туристическую работу в школе</w:t>
            </w:r>
            <w:r w:rsidR="004A3E7D" w:rsidRPr="00044379">
              <w:t>( по факту выполненной работы)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6D50" w:rsidRPr="00044379" w:rsidRDefault="00CD6D50" w:rsidP="00FE383E">
            <w:pPr>
              <w:jc w:val="center"/>
            </w:pPr>
            <w:r w:rsidRPr="00044379">
              <w:t>1000</w:t>
            </w:r>
          </w:p>
        </w:tc>
      </w:tr>
      <w:tr w:rsidR="00FC28C6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28C6" w:rsidRPr="00044379" w:rsidRDefault="00FC28C6" w:rsidP="00654535">
            <w:pPr>
              <w:widowControl w:val="0"/>
              <w:autoSpaceDE w:val="0"/>
              <w:autoSpaceDN w:val="0"/>
              <w:adjustRightInd w:val="0"/>
            </w:pPr>
            <w:r w:rsidRPr="00044379">
              <w:t>-за руководство методической работ</w:t>
            </w:r>
            <w:r w:rsidR="00AA35FD" w:rsidRPr="00044379">
              <w:t>ой</w:t>
            </w:r>
            <w:r w:rsidRPr="00044379">
              <w:t xml:space="preserve"> </w:t>
            </w:r>
            <w:r w:rsidR="00654535" w:rsidRPr="00044379">
              <w:t>на уровне основного и среднего общего образования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8C6" w:rsidRPr="00044379" w:rsidRDefault="00240E0D" w:rsidP="00FE383E">
            <w:pPr>
              <w:jc w:val="center"/>
            </w:pPr>
            <w:r w:rsidRPr="00044379">
              <w:t>5</w:t>
            </w:r>
            <w:r w:rsidR="00FC28C6" w:rsidRPr="00044379">
              <w:t>000</w:t>
            </w:r>
          </w:p>
        </w:tc>
      </w:tr>
      <w:tr w:rsidR="00654535" w:rsidRPr="00B51310" w:rsidTr="00654535">
        <w:tblPrEx>
          <w:tblLook w:val="04A0"/>
        </w:tblPrEx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4535" w:rsidRPr="00044379" w:rsidRDefault="00654535" w:rsidP="00654535">
            <w:pPr>
              <w:widowControl w:val="0"/>
              <w:autoSpaceDE w:val="0"/>
              <w:autoSpaceDN w:val="0"/>
              <w:adjustRightInd w:val="0"/>
            </w:pPr>
            <w:r w:rsidRPr="00044379">
              <w:t>-за руководство методической работой на уровне начального общего образования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54535" w:rsidRPr="00044379" w:rsidRDefault="00654535">
            <w:pPr>
              <w:jc w:val="center"/>
            </w:pPr>
            <w:r w:rsidRPr="00044379">
              <w:t>5000</w:t>
            </w:r>
          </w:p>
        </w:tc>
      </w:tr>
      <w:tr w:rsidR="0020495E" w:rsidRPr="00B51310" w:rsidTr="00654535">
        <w:tblPrEx>
          <w:tblLook w:val="04A0"/>
        </w:tblPrEx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95E" w:rsidRPr="00044379" w:rsidRDefault="0020495E" w:rsidP="00654535">
            <w:pPr>
              <w:widowControl w:val="0"/>
              <w:autoSpaceDE w:val="0"/>
              <w:autoSpaceDN w:val="0"/>
              <w:adjustRightInd w:val="0"/>
            </w:pPr>
            <w:r>
              <w:t>- за руководство ПМПК (психолого-медико-педагогическая комиссия)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495E" w:rsidRPr="00044379" w:rsidRDefault="0020495E">
            <w:pPr>
              <w:jc w:val="center"/>
            </w:pPr>
            <w:r>
              <w:t>1000</w:t>
            </w:r>
          </w:p>
        </w:tc>
      </w:tr>
      <w:tr w:rsidR="00A3283C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283C" w:rsidRPr="00044379" w:rsidRDefault="00CE2AA3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>- за руководство школьным музеем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3283C" w:rsidRPr="00044379" w:rsidRDefault="00654535" w:rsidP="00FE383E">
            <w:pPr>
              <w:jc w:val="center"/>
            </w:pPr>
            <w:r w:rsidRPr="00044379">
              <w:t>15</w:t>
            </w:r>
            <w:r w:rsidR="00CE2AA3" w:rsidRPr="00044379">
              <w:t>00</w:t>
            </w:r>
          </w:p>
        </w:tc>
      </w:tr>
      <w:tr w:rsidR="00AA35FD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35FD" w:rsidRPr="00044379" w:rsidRDefault="00AA35FD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>-за руководство спортивным клубом</w:t>
            </w:r>
            <w:r w:rsidR="0020495E">
              <w:t xml:space="preserve"> «13-ый микрорайон»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35FD" w:rsidRPr="00044379" w:rsidRDefault="00AA35FD" w:rsidP="00240E0D">
            <w:pPr>
              <w:jc w:val="center"/>
            </w:pPr>
            <w:r w:rsidRPr="00044379">
              <w:t>1</w:t>
            </w:r>
            <w:r w:rsidR="00240E0D" w:rsidRPr="00044379">
              <w:t>0</w:t>
            </w:r>
            <w:r w:rsidRPr="00044379">
              <w:t>00</w:t>
            </w:r>
          </w:p>
        </w:tc>
      </w:tr>
      <w:tr w:rsidR="00AA35FD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35FD" w:rsidRPr="00044379" w:rsidRDefault="00AA35FD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>- за реализацию программы «школьное молоко»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35FD" w:rsidRPr="00044379" w:rsidRDefault="00AA35FD" w:rsidP="00AA35FD">
            <w:pPr>
              <w:jc w:val="center"/>
            </w:pPr>
            <w:r w:rsidRPr="00044379">
              <w:t>1000</w:t>
            </w:r>
          </w:p>
        </w:tc>
      </w:tr>
      <w:tr w:rsidR="00AA35FD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35FD" w:rsidRPr="00044379" w:rsidRDefault="00AA35FD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>-за организацию работы по питанию учащихся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35FD" w:rsidRPr="00044379" w:rsidRDefault="00AA35FD" w:rsidP="00AA35FD">
            <w:pPr>
              <w:jc w:val="center"/>
            </w:pPr>
            <w:r w:rsidRPr="00044379">
              <w:t>1000</w:t>
            </w:r>
          </w:p>
        </w:tc>
      </w:tr>
      <w:tr w:rsidR="00AA35FD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35FD" w:rsidRPr="00044379" w:rsidRDefault="00AA35FD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>-за музыкальное сопровождение школьных мероприятий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35FD" w:rsidRPr="00044379" w:rsidRDefault="00AA35FD" w:rsidP="0020495E">
            <w:pPr>
              <w:jc w:val="center"/>
            </w:pPr>
            <w:r w:rsidRPr="00044379">
              <w:t>1</w:t>
            </w:r>
            <w:r w:rsidR="0020495E">
              <w:t>0</w:t>
            </w:r>
            <w:r w:rsidRPr="00044379">
              <w:t>00</w:t>
            </w:r>
          </w:p>
        </w:tc>
      </w:tr>
      <w:tr w:rsidR="0020495E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0495E" w:rsidRPr="00044379" w:rsidRDefault="0020495E" w:rsidP="004F7883">
            <w:pPr>
              <w:widowControl w:val="0"/>
              <w:autoSpaceDE w:val="0"/>
              <w:autoSpaceDN w:val="0"/>
              <w:adjustRightInd w:val="0"/>
            </w:pPr>
            <w:r>
              <w:t>-за заполнение баз статистических отчётов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495E" w:rsidRPr="00044379" w:rsidRDefault="0020495E" w:rsidP="0020495E">
            <w:pPr>
              <w:jc w:val="center"/>
            </w:pPr>
            <w:r>
              <w:t>800</w:t>
            </w:r>
          </w:p>
        </w:tc>
      </w:tr>
      <w:tr w:rsidR="005955AD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55AD" w:rsidRPr="00044379" w:rsidRDefault="005955AD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lastRenderedPageBreak/>
              <w:t>- за обобщение передового педагогического опыта</w:t>
            </w:r>
            <w:r w:rsidR="004A3E7D" w:rsidRPr="00044379">
              <w:t>( по линии МОН):</w:t>
            </w:r>
          </w:p>
          <w:p w:rsidR="004A3E7D" w:rsidRPr="00044379" w:rsidRDefault="004A3E7D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   на муниципальном уровне</w:t>
            </w:r>
          </w:p>
          <w:p w:rsidR="004A3E7D" w:rsidRPr="00044379" w:rsidRDefault="004A3E7D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   на региональном уровне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55AD" w:rsidRPr="00044379" w:rsidRDefault="004A3E7D" w:rsidP="005955AD">
            <w:r w:rsidRPr="00044379">
              <w:t xml:space="preserve"> </w:t>
            </w:r>
          </w:p>
          <w:p w:rsidR="004A3E7D" w:rsidRPr="00044379" w:rsidRDefault="004A3E7D" w:rsidP="005955AD">
            <w:r w:rsidRPr="00044379">
              <w:t xml:space="preserve">                   1000</w:t>
            </w:r>
          </w:p>
          <w:p w:rsidR="004A3E7D" w:rsidRPr="00044379" w:rsidRDefault="004A3E7D" w:rsidP="005955AD">
            <w:r w:rsidRPr="00044379">
              <w:t xml:space="preserve">                   1500</w:t>
            </w:r>
          </w:p>
        </w:tc>
      </w:tr>
      <w:tr w:rsidR="005955AD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55AD" w:rsidRPr="00044379" w:rsidRDefault="00CB1B20" w:rsidP="007839D3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-за </w:t>
            </w:r>
            <w:r w:rsidR="007839D3" w:rsidRPr="00044379">
              <w:t>качественную работу классных руководителей с родителями по привлечению добровольных пожертвований на нужды школы</w:t>
            </w:r>
            <w:r w:rsidR="00D32D84" w:rsidRPr="00044379">
              <w:t>:</w:t>
            </w:r>
          </w:p>
          <w:p w:rsidR="00D32D84" w:rsidRPr="00044379" w:rsidRDefault="00294B5A" w:rsidP="007839D3">
            <w:pPr>
              <w:widowControl w:val="0"/>
              <w:autoSpaceDE w:val="0"/>
              <w:autoSpaceDN w:val="0"/>
              <w:adjustRightInd w:val="0"/>
            </w:pPr>
            <w:r w:rsidRPr="00044379">
              <w:t>1 место</w:t>
            </w:r>
          </w:p>
          <w:p w:rsidR="00294B5A" w:rsidRPr="00044379" w:rsidRDefault="00294B5A" w:rsidP="007839D3">
            <w:pPr>
              <w:widowControl w:val="0"/>
              <w:autoSpaceDE w:val="0"/>
              <w:autoSpaceDN w:val="0"/>
              <w:adjustRightInd w:val="0"/>
            </w:pPr>
            <w:r w:rsidRPr="00044379">
              <w:t>2 место</w:t>
            </w:r>
          </w:p>
          <w:p w:rsidR="00294B5A" w:rsidRPr="00044379" w:rsidRDefault="00294B5A" w:rsidP="007839D3">
            <w:pPr>
              <w:widowControl w:val="0"/>
              <w:autoSpaceDE w:val="0"/>
              <w:autoSpaceDN w:val="0"/>
              <w:adjustRightInd w:val="0"/>
            </w:pPr>
            <w:r w:rsidRPr="00044379">
              <w:t>3 место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32D84" w:rsidRPr="00044379" w:rsidRDefault="00D32D84" w:rsidP="00A00AA1">
            <w:pPr>
              <w:jc w:val="center"/>
            </w:pPr>
          </w:p>
          <w:p w:rsidR="00D32D84" w:rsidRPr="00044379" w:rsidRDefault="00D32D84" w:rsidP="00A00AA1">
            <w:pPr>
              <w:jc w:val="center"/>
            </w:pPr>
          </w:p>
          <w:p w:rsidR="005955AD" w:rsidRPr="00044379" w:rsidRDefault="00CB1B20" w:rsidP="00A00AA1">
            <w:pPr>
              <w:jc w:val="center"/>
            </w:pPr>
            <w:r w:rsidRPr="00044379">
              <w:t>2000</w:t>
            </w:r>
          </w:p>
          <w:p w:rsidR="00D32D84" w:rsidRPr="00044379" w:rsidRDefault="00D32D84" w:rsidP="00A00AA1">
            <w:pPr>
              <w:jc w:val="center"/>
            </w:pPr>
            <w:r w:rsidRPr="00044379">
              <w:t>1000</w:t>
            </w:r>
          </w:p>
          <w:p w:rsidR="00D32D84" w:rsidRPr="00044379" w:rsidRDefault="00294B5A" w:rsidP="00A00AA1">
            <w:pPr>
              <w:jc w:val="center"/>
            </w:pPr>
            <w:r w:rsidRPr="00044379">
              <w:t>500</w:t>
            </w:r>
          </w:p>
        </w:tc>
      </w:tr>
      <w:tr w:rsidR="005955AD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55AD" w:rsidRPr="00044379" w:rsidRDefault="005955AD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>- за активную методическую работу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55AD" w:rsidRPr="00044379" w:rsidRDefault="005955AD" w:rsidP="005955AD">
            <w:r w:rsidRPr="00044379">
              <w:t xml:space="preserve">                   500</w:t>
            </w:r>
          </w:p>
        </w:tc>
      </w:tr>
      <w:tr w:rsidR="005955AD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55AD" w:rsidRPr="00044379" w:rsidRDefault="005955AD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>- за выполнение разовых поручений</w:t>
            </w:r>
            <w:r w:rsidR="006D36F0" w:rsidRPr="00044379">
              <w:t xml:space="preserve"> </w:t>
            </w:r>
            <w:r w:rsidR="004A3E7D" w:rsidRPr="00044379">
              <w:t>(не входящих в должностные обязанности)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55AD" w:rsidRPr="00044379" w:rsidRDefault="005955AD" w:rsidP="005955AD">
            <w:r w:rsidRPr="00044379">
              <w:t xml:space="preserve">                    300</w:t>
            </w:r>
          </w:p>
        </w:tc>
      </w:tr>
      <w:tr w:rsidR="005955AD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55AD" w:rsidRPr="00044379" w:rsidRDefault="005955AD" w:rsidP="00044379">
            <w:pPr>
              <w:widowControl w:val="0"/>
              <w:autoSpaceDE w:val="0"/>
              <w:autoSpaceDN w:val="0"/>
              <w:adjustRightInd w:val="0"/>
            </w:pPr>
            <w:r w:rsidRPr="00044379">
              <w:t>- за реализацию проекта «Школьный двор»</w:t>
            </w:r>
            <w:r w:rsidR="00264B48" w:rsidRPr="00044379">
              <w:t xml:space="preserve"> (ежемесячно</w:t>
            </w:r>
            <w:r w:rsidR="00044379">
              <w:t>)</w:t>
            </w:r>
            <w:r w:rsidR="00264B48" w:rsidRPr="00044379"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55AD" w:rsidRPr="00044379" w:rsidRDefault="005955AD" w:rsidP="00044379">
            <w:r w:rsidRPr="00044379">
              <w:t xml:space="preserve">                  </w:t>
            </w:r>
            <w:r w:rsidR="00044379">
              <w:t>1300</w:t>
            </w:r>
          </w:p>
        </w:tc>
      </w:tr>
      <w:tr w:rsidR="005955AD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55AD" w:rsidRPr="00044379" w:rsidRDefault="005955AD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>- за организацию досуга учащихся</w:t>
            </w:r>
            <w:r w:rsidR="00482CEB" w:rsidRPr="00044379">
              <w:t xml:space="preserve"> (</w:t>
            </w:r>
            <w:r w:rsidR="00F24A4D" w:rsidRPr="00044379">
              <w:t>не входящих в плановые мероприятия)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55AD" w:rsidRPr="00044379" w:rsidRDefault="005955AD" w:rsidP="00294B5A">
            <w:r w:rsidRPr="00044379">
              <w:t xml:space="preserve">                    </w:t>
            </w:r>
            <w:r w:rsidR="00654535" w:rsidRPr="00044379">
              <w:t>500</w:t>
            </w:r>
          </w:p>
        </w:tc>
      </w:tr>
      <w:tr w:rsidR="00AB4AC8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4AC8" w:rsidRPr="00044379" w:rsidRDefault="00AB4AC8" w:rsidP="00264B48">
            <w:pPr>
              <w:widowControl w:val="0"/>
              <w:autoSpaceDE w:val="0"/>
              <w:autoSpaceDN w:val="0"/>
              <w:adjustRightInd w:val="0"/>
            </w:pPr>
            <w:r w:rsidRPr="00044379">
              <w:t>- за подготовку и проведение мероприятий, повышающих авторитет  и имидж школы у учащихся, родителей, общественности</w:t>
            </w:r>
            <w:r w:rsidR="00294B5A" w:rsidRPr="00044379">
              <w:t xml:space="preserve"> ( из расчёте в течение месяца)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4AC8" w:rsidRPr="00044379" w:rsidRDefault="00654535" w:rsidP="00294B5A">
            <w:pPr>
              <w:jc w:val="center"/>
            </w:pPr>
            <w:r w:rsidRPr="00044379">
              <w:t>5000</w:t>
            </w:r>
          </w:p>
        </w:tc>
      </w:tr>
      <w:tr w:rsidR="00A00AA1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0AA1" w:rsidRPr="00044379" w:rsidRDefault="00373199" w:rsidP="00694A30">
            <w:pPr>
              <w:rPr>
                <w:spacing w:val="7"/>
              </w:rPr>
            </w:pPr>
            <w:r w:rsidRPr="00044379">
              <w:t xml:space="preserve">- </w:t>
            </w:r>
            <w:r w:rsidRPr="00044379">
              <w:rPr>
                <w:spacing w:val="7"/>
              </w:rPr>
              <w:t xml:space="preserve">за результаты обучения выпускников  9-х классов,  полученные      на ГИА по математике и русскому языку  (при наличии </w:t>
            </w:r>
            <w:r w:rsidR="00694A30" w:rsidRPr="00044379">
              <w:rPr>
                <w:spacing w:val="7"/>
              </w:rPr>
              <w:t>качества</w:t>
            </w:r>
            <w:r w:rsidRPr="00044379">
              <w:t xml:space="preserve"> выше районного или краевого уровней</w:t>
            </w:r>
            <w:r w:rsidRPr="00044379">
              <w:rPr>
                <w:spacing w:val="7"/>
              </w:rPr>
              <w:t>)</w:t>
            </w:r>
            <w:r w:rsidR="00694A30" w:rsidRPr="00044379">
              <w:rPr>
                <w:spacing w:val="7"/>
              </w:rPr>
              <w:t xml:space="preserve">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0AA1" w:rsidRPr="00044379" w:rsidRDefault="006A19F1" w:rsidP="00694A30">
            <w:pPr>
              <w:jc w:val="center"/>
            </w:pPr>
            <w:r w:rsidRPr="00044379">
              <w:t>2</w:t>
            </w:r>
            <w:r w:rsidR="00694A30" w:rsidRPr="00044379">
              <w:t>00 рублей за человека</w:t>
            </w:r>
          </w:p>
        </w:tc>
      </w:tr>
      <w:tr w:rsidR="00BD3D38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3D38" w:rsidRPr="00044379" w:rsidRDefault="00BD3D38" w:rsidP="00BD3D38">
            <w:r w:rsidRPr="00044379">
              <w:t xml:space="preserve">- </w:t>
            </w:r>
            <w:r w:rsidRPr="00044379">
              <w:rPr>
                <w:spacing w:val="7"/>
              </w:rPr>
              <w:t xml:space="preserve">за </w:t>
            </w:r>
            <w:r>
              <w:rPr>
                <w:spacing w:val="7"/>
              </w:rPr>
              <w:t>подготовку</w:t>
            </w:r>
            <w:r w:rsidRPr="00044379">
              <w:rPr>
                <w:spacing w:val="7"/>
              </w:rPr>
              <w:t xml:space="preserve"> выпускников  9-х классов</w:t>
            </w:r>
            <w:r>
              <w:rPr>
                <w:spacing w:val="7"/>
              </w:rPr>
              <w:t xml:space="preserve"> к ГИА-9</w:t>
            </w:r>
            <w:r w:rsidRPr="00044379">
              <w:rPr>
                <w:spacing w:val="7"/>
              </w:rPr>
              <w:t>,  по математике и русскому.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3D38" w:rsidRPr="00044379" w:rsidRDefault="00BD3D38" w:rsidP="00694A30">
            <w:pPr>
              <w:jc w:val="center"/>
            </w:pPr>
            <w:r>
              <w:t>2000 р</w:t>
            </w:r>
          </w:p>
        </w:tc>
      </w:tr>
      <w:tr w:rsidR="00694A30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4A30" w:rsidRPr="00044379" w:rsidRDefault="00694A30" w:rsidP="00694A30">
            <w:pPr>
              <w:rPr>
                <w:spacing w:val="7"/>
              </w:rPr>
            </w:pPr>
            <w:r w:rsidRPr="00044379">
              <w:t xml:space="preserve">- </w:t>
            </w:r>
            <w:r w:rsidRPr="00044379">
              <w:rPr>
                <w:spacing w:val="7"/>
              </w:rPr>
              <w:t xml:space="preserve">за результаты обучения выпускников  9-х классов,  полученные      на ГИА по предметам по выбору.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A19F1" w:rsidRPr="00044379" w:rsidRDefault="006A19F1" w:rsidP="006A19F1">
            <w:pPr>
              <w:jc w:val="center"/>
            </w:pPr>
            <w:r w:rsidRPr="00044379">
              <w:t xml:space="preserve">2000 рублей </w:t>
            </w:r>
          </w:p>
          <w:p w:rsidR="00694A30" w:rsidRPr="00044379" w:rsidRDefault="00694A30" w:rsidP="00694A30">
            <w:pPr>
              <w:jc w:val="center"/>
            </w:pPr>
          </w:p>
        </w:tc>
      </w:tr>
      <w:tr w:rsidR="00694A30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4A30" w:rsidRPr="00044379" w:rsidRDefault="00694A30" w:rsidP="00694A30">
            <w:pPr>
              <w:rPr>
                <w:spacing w:val="7"/>
              </w:rPr>
            </w:pPr>
            <w:r w:rsidRPr="00044379">
              <w:t xml:space="preserve">- </w:t>
            </w:r>
            <w:r w:rsidRPr="00044379">
              <w:rPr>
                <w:spacing w:val="7"/>
              </w:rPr>
              <w:t xml:space="preserve">за результаты обучения выпускников  11-х классов,  полученные      на ГИА по математике и русскому языку  (при наличии качества </w:t>
            </w:r>
            <w:r w:rsidRPr="00044379">
              <w:t>выше районного или краевого уровней</w:t>
            </w:r>
            <w:r w:rsidRPr="00044379">
              <w:rPr>
                <w:spacing w:val="7"/>
              </w:rPr>
              <w:t xml:space="preserve">).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4A30" w:rsidRPr="00044379" w:rsidRDefault="006A19F1" w:rsidP="00BD5C3A">
            <w:pPr>
              <w:jc w:val="center"/>
            </w:pPr>
            <w:r w:rsidRPr="00044379">
              <w:t>25</w:t>
            </w:r>
            <w:r w:rsidR="00CB1B20" w:rsidRPr="00044379">
              <w:t>0</w:t>
            </w:r>
            <w:r w:rsidR="00BD5C3A" w:rsidRPr="00044379">
              <w:t xml:space="preserve"> рублей за человека</w:t>
            </w:r>
          </w:p>
        </w:tc>
      </w:tr>
      <w:tr w:rsidR="00694A30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4A30" w:rsidRPr="00044379" w:rsidRDefault="00694A30" w:rsidP="00694A30">
            <w:pPr>
              <w:rPr>
                <w:spacing w:val="7"/>
              </w:rPr>
            </w:pPr>
            <w:r w:rsidRPr="00044379">
              <w:t xml:space="preserve">- </w:t>
            </w:r>
            <w:r w:rsidRPr="00044379">
              <w:rPr>
                <w:spacing w:val="7"/>
              </w:rPr>
              <w:t xml:space="preserve">за результаты обучения выпускников 11-х классов,  полученные      на  ГИА по предметам по выбору.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4A30" w:rsidRPr="00044379" w:rsidRDefault="00D60F9B" w:rsidP="00694A30">
            <w:pPr>
              <w:jc w:val="center"/>
            </w:pPr>
            <w:r w:rsidRPr="00044379">
              <w:t>3</w:t>
            </w:r>
            <w:r w:rsidR="003C3546" w:rsidRPr="00044379">
              <w:t>000</w:t>
            </w:r>
          </w:p>
        </w:tc>
      </w:tr>
      <w:tr w:rsidR="008D56E4" w:rsidRPr="00B51310" w:rsidTr="008D56E4">
        <w:trPr>
          <w:trHeight w:val="360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56E4" w:rsidRPr="00044379" w:rsidRDefault="008D56E4" w:rsidP="008D56E4">
            <w:r w:rsidRPr="00044379">
              <w:rPr>
                <w:spacing w:val="7"/>
              </w:rPr>
              <w:t>- за стобалльный результат  выпускников   11-х классов на ЕГЭ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56E4" w:rsidRPr="00044379" w:rsidRDefault="00F3163D" w:rsidP="00F3163D">
            <w:pPr>
              <w:jc w:val="center"/>
            </w:pPr>
            <w:r w:rsidRPr="00044379">
              <w:t>2000</w:t>
            </w:r>
          </w:p>
        </w:tc>
      </w:tr>
      <w:tr w:rsidR="008D56E4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56E4" w:rsidRPr="00044379" w:rsidRDefault="008D56E4">
            <w:r w:rsidRPr="00044379">
              <w:t>- за участие в профессиональных конкурсах от ЦРО:</w:t>
            </w:r>
          </w:p>
          <w:p w:rsidR="008D56E4" w:rsidRPr="00044379" w:rsidRDefault="008D56E4">
            <w:r w:rsidRPr="00044379">
              <w:t>учитель года (учитель кубановедения, ОПК, учитель здоровья   и др.);  классных руководителей.</w:t>
            </w:r>
          </w:p>
          <w:p w:rsidR="008D56E4" w:rsidRPr="00044379" w:rsidRDefault="008D56E4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  муниципальный этап:</w:t>
            </w:r>
          </w:p>
          <w:p w:rsidR="008D56E4" w:rsidRPr="00044379" w:rsidRDefault="008D56E4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 - 1 место</w:t>
            </w:r>
          </w:p>
          <w:p w:rsidR="008D56E4" w:rsidRPr="00044379" w:rsidRDefault="008D56E4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 - 2 место</w:t>
            </w:r>
          </w:p>
          <w:p w:rsidR="008D56E4" w:rsidRPr="00044379" w:rsidRDefault="008D56E4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 - 3 место</w:t>
            </w:r>
          </w:p>
          <w:p w:rsidR="008D56E4" w:rsidRPr="00044379" w:rsidRDefault="008D56E4">
            <w:pPr>
              <w:widowControl w:val="0"/>
              <w:autoSpaceDE w:val="0"/>
              <w:autoSpaceDN w:val="0"/>
              <w:adjustRightInd w:val="0"/>
            </w:pPr>
            <w:r w:rsidRPr="00044379">
              <w:t>региональный этап:</w:t>
            </w:r>
          </w:p>
          <w:p w:rsidR="008D56E4" w:rsidRPr="00044379" w:rsidRDefault="008D56E4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  - 1 место</w:t>
            </w:r>
          </w:p>
          <w:p w:rsidR="008D56E4" w:rsidRPr="00044379" w:rsidRDefault="008D56E4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  - 2 место</w:t>
            </w:r>
          </w:p>
          <w:p w:rsidR="008D56E4" w:rsidRPr="00044379" w:rsidRDefault="008D56E4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  - 3 место</w:t>
            </w:r>
          </w:p>
          <w:p w:rsidR="008D56E4" w:rsidRPr="00044379" w:rsidRDefault="008D56E4">
            <w:pPr>
              <w:widowControl w:val="0"/>
              <w:autoSpaceDE w:val="0"/>
              <w:autoSpaceDN w:val="0"/>
              <w:adjustRightInd w:val="0"/>
            </w:pPr>
            <w:r w:rsidRPr="00044379">
              <w:lastRenderedPageBreak/>
              <w:t xml:space="preserve">   Российский этап:</w:t>
            </w:r>
          </w:p>
          <w:p w:rsidR="008D56E4" w:rsidRPr="00044379" w:rsidRDefault="008D56E4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  - 1 место</w:t>
            </w:r>
          </w:p>
          <w:p w:rsidR="008D56E4" w:rsidRPr="00044379" w:rsidRDefault="008D56E4">
            <w:pPr>
              <w:widowControl w:val="0"/>
              <w:autoSpaceDE w:val="0"/>
              <w:autoSpaceDN w:val="0"/>
              <w:adjustRightInd w:val="0"/>
            </w:pPr>
            <w:r w:rsidRPr="00044379">
              <w:t xml:space="preserve">  - 2 место</w:t>
            </w:r>
          </w:p>
          <w:p w:rsidR="008D56E4" w:rsidRPr="00044379" w:rsidRDefault="008D56E4">
            <w:r w:rsidRPr="00044379">
              <w:t xml:space="preserve">  - 3 место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56E4" w:rsidRPr="00044379" w:rsidRDefault="008D56E4">
            <w:pPr>
              <w:jc w:val="center"/>
            </w:pPr>
          </w:p>
          <w:p w:rsidR="008D56E4" w:rsidRPr="00044379" w:rsidRDefault="008D56E4">
            <w:pPr>
              <w:jc w:val="center"/>
            </w:pPr>
          </w:p>
          <w:p w:rsidR="008D56E4" w:rsidRPr="00044379" w:rsidRDefault="008D56E4">
            <w:pPr>
              <w:jc w:val="center"/>
            </w:pPr>
          </w:p>
          <w:p w:rsidR="008D56E4" w:rsidRPr="00044379" w:rsidRDefault="008D56E4">
            <w:pPr>
              <w:jc w:val="center"/>
            </w:pPr>
          </w:p>
          <w:p w:rsidR="008D56E4" w:rsidRPr="00044379" w:rsidRDefault="008D56E4">
            <w:pPr>
              <w:jc w:val="center"/>
            </w:pPr>
            <w:r w:rsidRPr="00044379">
              <w:t xml:space="preserve">  1500</w:t>
            </w:r>
          </w:p>
          <w:p w:rsidR="008D56E4" w:rsidRPr="00044379" w:rsidRDefault="008D56E4">
            <w:r w:rsidRPr="00044379">
              <w:t xml:space="preserve">                    1300</w:t>
            </w:r>
          </w:p>
          <w:p w:rsidR="008D56E4" w:rsidRPr="00044379" w:rsidRDefault="008D56E4">
            <w:r w:rsidRPr="00044379">
              <w:t xml:space="preserve">                    1000</w:t>
            </w:r>
          </w:p>
          <w:p w:rsidR="008D56E4" w:rsidRPr="00044379" w:rsidRDefault="008D56E4"/>
          <w:p w:rsidR="008D56E4" w:rsidRPr="00044379" w:rsidRDefault="008D56E4">
            <w:r w:rsidRPr="00044379">
              <w:t xml:space="preserve">                     3000</w:t>
            </w:r>
          </w:p>
          <w:p w:rsidR="008D56E4" w:rsidRPr="00044379" w:rsidRDefault="008D56E4">
            <w:r w:rsidRPr="00044379">
              <w:t xml:space="preserve">                     2500</w:t>
            </w:r>
          </w:p>
          <w:p w:rsidR="008D56E4" w:rsidRPr="00044379" w:rsidRDefault="008D56E4">
            <w:r w:rsidRPr="00044379">
              <w:t xml:space="preserve">                     2000</w:t>
            </w:r>
          </w:p>
          <w:p w:rsidR="008D56E4" w:rsidRPr="00044379" w:rsidRDefault="008D56E4"/>
          <w:p w:rsidR="008D56E4" w:rsidRPr="00044379" w:rsidRDefault="008D56E4">
            <w:r w:rsidRPr="00044379">
              <w:t xml:space="preserve">                     4000</w:t>
            </w:r>
          </w:p>
          <w:p w:rsidR="008D56E4" w:rsidRPr="00044379" w:rsidRDefault="008D56E4">
            <w:r w:rsidRPr="00044379">
              <w:t xml:space="preserve">                     3500</w:t>
            </w:r>
          </w:p>
          <w:p w:rsidR="008D56E4" w:rsidRPr="00044379" w:rsidRDefault="008D56E4">
            <w:r w:rsidRPr="00044379">
              <w:t xml:space="preserve">                     3000      </w:t>
            </w:r>
          </w:p>
        </w:tc>
      </w:tr>
      <w:tr w:rsidR="00594CAA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CAA" w:rsidRPr="00044379" w:rsidRDefault="00D60F9B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lastRenderedPageBreak/>
              <w:t>- за подготовку к итоговой аттестации учителям математики ( 11 классов)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CAA" w:rsidRPr="00044379" w:rsidRDefault="00D60F9B" w:rsidP="00FE383E">
            <w:pPr>
              <w:jc w:val="center"/>
            </w:pPr>
            <w:r w:rsidRPr="00044379">
              <w:t xml:space="preserve">    2000</w:t>
            </w:r>
          </w:p>
        </w:tc>
      </w:tr>
      <w:tr w:rsidR="00B47A83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7A83" w:rsidRPr="00044379" w:rsidRDefault="00D60F9B" w:rsidP="00D60F9B">
            <w:pPr>
              <w:widowControl w:val="0"/>
              <w:autoSpaceDE w:val="0"/>
              <w:autoSpaceDN w:val="0"/>
              <w:adjustRightInd w:val="0"/>
            </w:pPr>
            <w:r w:rsidRPr="00044379">
              <w:t>- за подготовку к итоговой аттестации учителям математики ( 9 классов)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7A83" w:rsidRPr="00044379" w:rsidRDefault="00D60F9B" w:rsidP="00FE383E">
            <w:pPr>
              <w:jc w:val="center"/>
            </w:pPr>
            <w:r w:rsidRPr="00044379">
              <w:t xml:space="preserve">    2000</w:t>
            </w:r>
          </w:p>
        </w:tc>
      </w:tr>
      <w:tr w:rsidR="00B47A83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7A83" w:rsidRPr="00044379" w:rsidRDefault="00B47A83" w:rsidP="004F7883">
            <w:pPr>
              <w:widowControl w:val="0"/>
              <w:autoSpaceDE w:val="0"/>
              <w:autoSpaceDN w:val="0"/>
              <w:adjustRightInd w:val="0"/>
            </w:pPr>
            <w:r w:rsidRPr="00044379">
              <w:t>- за наставничество над молодыми специалистами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7A83" w:rsidRPr="00044379" w:rsidRDefault="00B47A83" w:rsidP="00FE383E">
            <w:pPr>
              <w:jc w:val="center"/>
            </w:pPr>
            <w:r w:rsidRPr="00044379">
              <w:t xml:space="preserve">      500</w:t>
            </w:r>
          </w:p>
        </w:tc>
      </w:tr>
      <w:tr w:rsidR="000C23C1" w:rsidRPr="00B51310" w:rsidTr="00942B62">
        <w:trPr>
          <w:trHeight w:val="745"/>
          <w:jc w:val="center"/>
        </w:trPr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3C1" w:rsidRPr="00B51310" w:rsidRDefault="000C23C1" w:rsidP="004F7883">
            <w:pPr>
              <w:widowControl w:val="0"/>
              <w:autoSpaceDE w:val="0"/>
              <w:autoSpaceDN w:val="0"/>
              <w:adjustRightInd w:val="0"/>
            </w:pPr>
            <w:r w:rsidRPr="00B51310">
              <w:t>- з</w:t>
            </w:r>
            <w:r w:rsidR="00F24A4D" w:rsidRPr="00B51310">
              <w:t>а выполнение работы, не входящей</w:t>
            </w:r>
            <w:r w:rsidRPr="00B51310">
              <w:t xml:space="preserve"> в круг должностных обязанностей</w:t>
            </w:r>
            <w:r w:rsidR="003F33D6">
              <w:t xml:space="preserve"> </w:t>
            </w:r>
            <w:r w:rsidR="00294B5A">
              <w:t>(из расчёта в течение месяца</w:t>
            </w:r>
            <w:r w:rsidR="008D6180">
              <w:t>, 200 рублей в день</w:t>
            </w:r>
            <w:r w:rsidR="00294B5A"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4C7A" w:rsidRPr="00B51310" w:rsidRDefault="00AA35FD" w:rsidP="00FE383E">
            <w:pPr>
              <w:jc w:val="center"/>
            </w:pPr>
            <w:r w:rsidRPr="00B51310">
              <w:t>5000</w:t>
            </w:r>
          </w:p>
          <w:p w:rsidR="00C94C7A" w:rsidRPr="00B51310" w:rsidRDefault="00C94C7A" w:rsidP="00FE383E">
            <w:pPr>
              <w:jc w:val="center"/>
            </w:pPr>
          </w:p>
          <w:p w:rsidR="000C23C1" w:rsidRPr="00B51310" w:rsidRDefault="000C23C1" w:rsidP="00FE383E">
            <w:pPr>
              <w:jc w:val="center"/>
            </w:pPr>
          </w:p>
        </w:tc>
      </w:tr>
      <w:tr w:rsidR="00032130" w:rsidRPr="00B51310" w:rsidTr="00942B62">
        <w:trPr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W w:w="10005" w:type="dxa"/>
              <w:jc w:val="center"/>
              <w:tblInd w:w="3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204"/>
              <w:gridCol w:w="2801"/>
            </w:tblGrid>
            <w:tr w:rsidR="00294B5A" w:rsidRPr="00B51310" w:rsidTr="00000928">
              <w:trPr>
                <w:trHeight w:val="336"/>
                <w:jc w:val="center"/>
              </w:trPr>
              <w:tc>
                <w:tcPr>
                  <w:tcW w:w="7204" w:type="dxa"/>
                  <w:tcBorders>
                    <w:top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294B5A" w:rsidRDefault="00294B5A">
                  <w:pPr>
                    <w:pStyle w:val="ConsPlusNormal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-премия по итогам работы за период: месяц, </w:t>
                  </w:r>
                </w:p>
                <w:p w:rsidR="00294B5A" w:rsidRDefault="00294B5A">
                  <w:pPr>
                    <w:pStyle w:val="ConsPlusNormal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                          квартал, </w:t>
                  </w:r>
                </w:p>
                <w:p w:rsidR="00294B5A" w:rsidRDefault="00294B5A">
                  <w:pPr>
                    <w:pStyle w:val="ConsPlusNormal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                          полугодие, </w:t>
                  </w:r>
                </w:p>
                <w:p w:rsidR="00294B5A" w:rsidRDefault="00294B5A">
                  <w:pPr>
                    <w:pStyle w:val="ConsPlusNormal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                          год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294B5A" w:rsidRDefault="00294B5A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 xml:space="preserve">500  </w:t>
                  </w:r>
                </w:p>
                <w:p w:rsidR="00294B5A" w:rsidRDefault="00294B5A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2000</w:t>
                  </w:r>
                </w:p>
                <w:p w:rsidR="00294B5A" w:rsidRDefault="00294B5A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3000</w:t>
                  </w:r>
                </w:p>
                <w:p w:rsidR="00294B5A" w:rsidRDefault="00294B5A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5000</w:t>
                  </w:r>
                </w:p>
              </w:tc>
            </w:tr>
            <w:tr w:rsidR="00662129" w:rsidRPr="00B51310" w:rsidTr="00000928">
              <w:trPr>
                <w:trHeight w:val="316"/>
                <w:jc w:val="center"/>
              </w:trPr>
              <w:tc>
                <w:tcPr>
                  <w:tcW w:w="7204" w:type="dxa"/>
                  <w:tcBorders>
                    <w:top w:val="single" w:sz="4" w:space="0" w:color="auto"/>
                    <w:bottom w:val="nil"/>
                    <w:right w:val="single" w:sz="6" w:space="0" w:color="000000"/>
                  </w:tcBorders>
                </w:tcPr>
                <w:p w:rsidR="00662129" w:rsidRPr="00B51310" w:rsidRDefault="00662129">
                  <w:pPr>
                    <w:pStyle w:val="ConsPlusNormal"/>
                    <w:jc w:val="both"/>
                    <w:rPr>
                      <w:szCs w:val="24"/>
                    </w:rPr>
                  </w:pPr>
                  <w:r w:rsidRPr="00B51310">
                    <w:rPr>
                      <w:szCs w:val="24"/>
                    </w:rPr>
                    <w:t>-премия за качество выполняемых работ</w:t>
                  </w:r>
                  <w:r w:rsidR="003F33D6">
                    <w:rPr>
                      <w:szCs w:val="24"/>
                    </w:rPr>
                    <w:t xml:space="preserve"> (исходя из объема выполненной работы)</w:t>
                  </w:r>
                  <w:r w:rsidRPr="00B51310">
                    <w:rPr>
                      <w:szCs w:val="24"/>
                    </w:rPr>
                    <w:t>;</w:t>
                  </w:r>
                </w:p>
                <w:p w:rsidR="00662129" w:rsidRPr="00B51310" w:rsidRDefault="00662129">
                  <w:pPr>
                    <w:shd w:val="clear" w:color="auto" w:fill="FFFFFF"/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3F33D6" w:rsidRDefault="00662129" w:rsidP="003F33D6">
                  <w:pPr>
                    <w:jc w:val="center"/>
                    <w:rPr>
                      <w:spacing w:val="6"/>
                    </w:rPr>
                  </w:pPr>
                  <w:r w:rsidRPr="00B51310">
                    <w:rPr>
                      <w:spacing w:val="6"/>
                    </w:rPr>
                    <w:t>5000</w:t>
                  </w:r>
                </w:p>
                <w:p w:rsidR="00662129" w:rsidRDefault="003F33D6" w:rsidP="003F33D6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4000</w:t>
                  </w:r>
                </w:p>
                <w:p w:rsidR="003F33D6" w:rsidRDefault="003F33D6" w:rsidP="003F33D6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3000</w:t>
                  </w:r>
                </w:p>
                <w:p w:rsidR="003F33D6" w:rsidRDefault="003F33D6" w:rsidP="003F33D6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2000</w:t>
                  </w:r>
                </w:p>
                <w:p w:rsidR="003F33D6" w:rsidRDefault="003F33D6" w:rsidP="003F33D6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1000</w:t>
                  </w:r>
                </w:p>
                <w:p w:rsidR="00B56750" w:rsidRDefault="00B56750" w:rsidP="003F33D6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500</w:t>
                  </w:r>
                </w:p>
                <w:p w:rsidR="00B56750" w:rsidRDefault="00B56750" w:rsidP="003F33D6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400</w:t>
                  </w:r>
                </w:p>
                <w:p w:rsidR="00B56750" w:rsidRDefault="00B56750" w:rsidP="003F33D6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300</w:t>
                  </w:r>
                </w:p>
                <w:p w:rsidR="00B56750" w:rsidRDefault="00B56750" w:rsidP="003F33D6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200</w:t>
                  </w:r>
                </w:p>
                <w:p w:rsidR="00B56750" w:rsidRPr="00B51310" w:rsidRDefault="00B56750" w:rsidP="003F33D6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100</w:t>
                  </w:r>
                </w:p>
              </w:tc>
            </w:tr>
            <w:tr w:rsidR="00662129" w:rsidRPr="00B51310" w:rsidTr="00000928">
              <w:trPr>
                <w:trHeight w:val="703"/>
                <w:jc w:val="center"/>
              </w:trPr>
              <w:tc>
                <w:tcPr>
                  <w:tcW w:w="7204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662129" w:rsidRPr="00B51310" w:rsidRDefault="00662129" w:rsidP="00662129">
                  <w:pPr>
                    <w:pStyle w:val="ConsPlusNormal"/>
                    <w:jc w:val="both"/>
                    <w:rPr>
                      <w:szCs w:val="24"/>
                    </w:rPr>
                  </w:pPr>
                  <w:r w:rsidRPr="00B51310">
                    <w:rPr>
                      <w:szCs w:val="24"/>
                    </w:rPr>
                    <w:t>-премия в связи с профессиональным праздником «День учителя», которая выплачивается работникам единовременно.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662129" w:rsidRPr="00B51310" w:rsidRDefault="0026321A">
                  <w:pPr>
                    <w:spacing w:before="100" w:beforeAutospacing="1" w:after="100" w:afterAutospacing="1"/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7</w:t>
                  </w:r>
                  <w:r w:rsidR="00662129" w:rsidRPr="00B51310">
                    <w:rPr>
                      <w:spacing w:val="6"/>
                    </w:rPr>
                    <w:t>00</w:t>
                  </w:r>
                </w:p>
              </w:tc>
            </w:tr>
            <w:tr w:rsidR="00044379" w:rsidRPr="00B51310" w:rsidTr="00000928">
              <w:trPr>
                <w:trHeight w:val="703"/>
                <w:jc w:val="center"/>
              </w:trPr>
              <w:tc>
                <w:tcPr>
                  <w:tcW w:w="7204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044379" w:rsidRPr="00B51310" w:rsidRDefault="00044379" w:rsidP="00044379">
                  <w:pPr>
                    <w:spacing w:before="360"/>
                  </w:pPr>
                  <w:r>
                    <w:t>- за заполнение баз статистических отчетов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044379" w:rsidRDefault="00044379">
                  <w:pPr>
                    <w:spacing w:before="100" w:beforeAutospacing="1" w:after="100" w:afterAutospacing="1"/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800</w:t>
                  </w:r>
                </w:p>
                <w:p w:rsidR="00044379" w:rsidRPr="00B51310" w:rsidRDefault="00044379">
                  <w:pPr>
                    <w:spacing w:before="100" w:beforeAutospacing="1" w:after="100" w:afterAutospacing="1"/>
                    <w:jc w:val="center"/>
                    <w:rPr>
                      <w:spacing w:val="6"/>
                    </w:rPr>
                  </w:pPr>
                </w:p>
              </w:tc>
            </w:tr>
            <w:tr w:rsidR="00044379" w:rsidRPr="00B51310" w:rsidTr="00000928">
              <w:trPr>
                <w:trHeight w:val="703"/>
                <w:jc w:val="center"/>
              </w:trPr>
              <w:tc>
                <w:tcPr>
                  <w:tcW w:w="7204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044379" w:rsidRDefault="00000928" w:rsidP="00000928">
                  <w:pPr>
                    <w:spacing w:before="360"/>
                  </w:pPr>
                  <w:r>
                    <w:t>-</w:t>
                  </w:r>
                  <w:r w:rsidR="00044379">
                    <w:t>за руководство ПМПК (психолого-медико-педагогическая комиссия)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044379" w:rsidRDefault="00044379">
                  <w:pPr>
                    <w:spacing w:before="100" w:beforeAutospacing="1" w:after="100" w:afterAutospacing="1"/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1000</w:t>
                  </w:r>
                </w:p>
              </w:tc>
            </w:tr>
            <w:tr w:rsidR="00184C5F" w:rsidRPr="00B51310" w:rsidTr="00000928">
              <w:trPr>
                <w:trHeight w:val="703"/>
                <w:jc w:val="center"/>
              </w:trPr>
              <w:tc>
                <w:tcPr>
                  <w:tcW w:w="7204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184C5F" w:rsidRDefault="00000928" w:rsidP="00000928">
                  <w:pPr>
                    <w:spacing w:before="360"/>
                  </w:pPr>
                  <w:r>
                    <w:t>-</w:t>
                  </w:r>
                  <w:r w:rsidR="00184C5F">
                    <w:t xml:space="preserve">за работу с одарёнными детьми и руководство научным обществом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184C5F" w:rsidRDefault="003F33D6">
                  <w:pPr>
                    <w:spacing w:before="100" w:beforeAutospacing="1" w:after="100" w:afterAutospacing="1"/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1000</w:t>
                  </w:r>
                </w:p>
              </w:tc>
            </w:tr>
            <w:tr w:rsidR="00000928" w:rsidRPr="003F66EF" w:rsidTr="00000928">
              <w:trPr>
                <w:trHeight w:val="703"/>
                <w:jc w:val="center"/>
              </w:trPr>
              <w:tc>
                <w:tcPr>
                  <w:tcW w:w="7204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000928" w:rsidRPr="003F66EF" w:rsidRDefault="00000928" w:rsidP="00000928">
                  <w:pPr>
                    <w:spacing w:before="360"/>
                  </w:pPr>
                  <w:r w:rsidRPr="003F66EF">
                    <w:t>-за дополнительную нагрузку учителю в процессе дистанционного обучения учащихся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000928" w:rsidRPr="003F66EF" w:rsidRDefault="00000928">
                  <w:pPr>
                    <w:spacing w:before="100" w:beforeAutospacing="1" w:after="100" w:afterAutospacing="1"/>
                    <w:jc w:val="center"/>
                    <w:rPr>
                      <w:spacing w:val="6"/>
                    </w:rPr>
                  </w:pPr>
                  <w:r w:rsidRPr="003F66EF">
                    <w:rPr>
                      <w:spacing w:val="6"/>
                    </w:rPr>
                    <w:t>из расчёта 20 рублей за 1 час нагрузки</w:t>
                  </w:r>
                </w:p>
              </w:tc>
            </w:tr>
            <w:tr w:rsidR="00000928" w:rsidRPr="003F66EF" w:rsidTr="00000928">
              <w:trPr>
                <w:trHeight w:val="703"/>
                <w:jc w:val="center"/>
              </w:trPr>
              <w:tc>
                <w:tcPr>
                  <w:tcW w:w="7204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000928" w:rsidRPr="003F66EF" w:rsidRDefault="00000928" w:rsidP="00000928">
                  <w:pPr>
                    <w:spacing w:before="360"/>
                  </w:pPr>
                  <w:r w:rsidRPr="003F66EF">
                    <w:t xml:space="preserve">-за повышенную сложность работы в </w:t>
                  </w:r>
                  <w:r w:rsidRPr="003F66EF">
                    <w:rPr>
                      <w:bCs/>
                      <w:iCs/>
                    </w:rPr>
                    <w:t>процессе дистанционного обучения учащихся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000928" w:rsidRPr="003F66EF" w:rsidRDefault="00000928">
                  <w:pPr>
                    <w:spacing w:before="100" w:beforeAutospacing="1" w:after="100" w:afterAutospacing="1"/>
                    <w:jc w:val="center"/>
                    <w:rPr>
                      <w:spacing w:val="6"/>
                    </w:rPr>
                  </w:pPr>
                  <w:r w:rsidRPr="003F66EF">
                    <w:rPr>
                      <w:spacing w:val="6"/>
                    </w:rPr>
                    <w:t>из расчёта от 10 до 50 рублей в час в зависимости от сложности работы</w:t>
                  </w:r>
                </w:p>
              </w:tc>
            </w:tr>
          </w:tbl>
          <w:p w:rsidR="00032130" w:rsidRPr="003F66EF" w:rsidRDefault="00032130" w:rsidP="00306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  <w:p w:rsidR="00032130" w:rsidRPr="00B51310" w:rsidRDefault="00032130" w:rsidP="0000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3F66EF">
              <w:rPr>
                <w:b/>
                <w:bCs/>
                <w:i/>
                <w:iCs/>
              </w:rPr>
              <w:t>Учебно</w:t>
            </w:r>
            <w:r w:rsidR="003F66EF">
              <w:rPr>
                <w:b/>
                <w:bCs/>
                <w:i/>
                <w:iCs/>
              </w:rPr>
              <w:t xml:space="preserve"> -</w:t>
            </w:r>
            <w:r w:rsidRPr="003F66EF">
              <w:rPr>
                <w:b/>
                <w:bCs/>
                <w:i/>
                <w:iCs/>
              </w:rPr>
              <w:t>вспомогательный  персонал:</w:t>
            </w:r>
          </w:p>
        </w:tc>
      </w:tr>
      <w:tr w:rsidR="00032130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130" w:rsidRPr="00B51310" w:rsidRDefault="00032130" w:rsidP="009324DE">
            <w:pPr>
              <w:widowControl w:val="0"/>
              <w:autoSpaceDE w:val="0"/>
              <w:autoSpaceDN w:val="0"/>
              <w:adjustRightInd w:val="0"/>
            </w:pPr>
            <w:r w:rsidRPr="00B51310">
              <w:rPr>
                <w:bCs/>
              </w:rPr>
              <w:lastRenderedPageBreak/>
              <w:t xml:space="preserve"> </w:t>
            </w:r>
            <w:r w:rsidRPr="00B51310">
              <w:t xml:space="preserve">-стимулирующая  выплата отдельным категориям работников    за стабильно высокие показатели результативности работы  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2130" w:rsidRPr="00B51310" w:rsidRDefault="00032130" w:rsidP="0011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10">
              <w:t>3000</w:t>
            </w:r>
          </w:p>
        </w:tc>
      </w:tr>
      <w:tr w:rsidR="003A2CBB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CBB" w:rsidRPr="00B51310" w:rsidRDefault="003A2CBB" w:rsidP="008440A5">
            <w:pPr>
              <w:widowControl w:val="0"/>
              <w:autoSpaceDE w:val="0"/>
              <w:autoSpaceDN w:val="0"/>
              <w:adjustRightInd w:val="0"/>
            </w:pPr>
            <w:r w:rsidRPr="00B51310">
              <w:t>- за выполнение работы, не входящей в круг должностных обязанностей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A2CBB" w:rsidRPr="00B51310" w:rsidRDefault="003118B1" w:rsidP="003A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10">
              <w:rPr>
                <w:spacing w:val="6"/>
              </w:rPr>
              <w:t>5</w:t>
            </w:r>
            <w:r w:rsidR="00CB6B65" w:rsidRPr="00B51310">
              <w:rPr>
                <w:spacing w:val="6"/>
              </w:rPr>
              <w:t>000</w:t>
            </w:r>
          </w:p>
        </w:tc>
      </w:tr>
      <w:tr w:rsidR="00032130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130" w:rsidRPr="00B51310" w:rsidRDefault="00032130" w:rsidP="00CA0E9C">
            <w:pPr>
              <w:widowControl w:val="0"/>
              <w:autoSpaceDE w:val="0"/>
              <w:autoSpaceDN w:val="0"/>
              <w:adjustRightInd w:val="0"/>
            </w:pPr>
            <w:r w:rsidRPr="00B51310">
              <w:t xml:space="preserve">-за </w:t>
            </w:r>
            <w:r w:rsidR="00CA0E9C" w:rsidRPr="00B51310">
              <w:t>сложность, интенсивность, высокое качество выполненных работ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CD6D50" w:rsidRPr="00B51310" w:rsidRDefault="00CB6B65" w:rsidP="00CD6D50">
            <w:pPr>
              <w:widowControl w:val="0"/>
              <w:autoSpaceDE w:val="0"/>
              <w:autoSpaceDN w:val="0"/>
              <w:adjustRightInd w:val="0"/>
            </w:pPr>
            <w:r w:rsidRPr="00B51310">
              <w:rPr>
                <w:spacing w:val="6"/>
              </w:rPr>
              <w:t xml:space="preserve">                 5000</w:t>
            </w:r>
          </w:p>
        </w:tc>
      </w:tr>
      <w:tr w:rsidR="00032130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130" w:rsidRPr="00B51310" w:rsidRDefault="00032130" w:rsidP="008A484B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51310">
              <w:t xml:space="preserve">-за выполнение особо важных и срочных заданий 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2130" w:rsidRPr="00B51310" w:rsidRDefault="00816A1C" w:rsidP="0011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10">
              <w:t>17</w:t>
            </w:r>
            <w:r w:rsidR="00032130" w:rsidRPr="00B51310">
              <w:t>00</w:t>
            </w:r>
          </w:p>
        </w:tc>
      </w:tr>
      <w:tr w:rsidR="003F48B8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8B8" w:rsidRPr="00B51310" w:rsidRDefault="003F48B8" w:rsidP="00977BD8">
            <w:pPr>
              <w:widowControl w:val="0"/>
              <w:autoSpaceDE w:val="0"/>
              <w:autoSpaceDN w:val="0"/>
              <w:adjustRightInd w:val="0"/>
            </w:pPr>
            <w:r w:rsidRPr="00B51310">
              <w:t>- за ведение работы контрактного управляющего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F48B8" w:rsidRPr="00B51310" w:rsidRDefault="00D60F9B" w:rsidP="00816A1C">
            <w:pPr>
              <w:widowControl w:val="0"/>
              <w:autoSpaceDE w:val="0"/>
              <w:autoSpaceDN w:val="0"/>
              <w:adjustRightInd w:val="0"/>
            </w:pPr>
            <w:r w:rsidRPr="00B51310">
              <w:t xml:space="preserve">                   </w:t>
            </w:r>
            <w:r w:rsidR="00816A1C" w:rsidRPr="00B51310">
              <w:t>2</w:t>
            </w:r>
            <w:r w:rsidRPr="00B51310">
              <w:t>0</w:t>
            </w:r>
            <w:r w:rsidR="003F48B8" w:rsidRPr="00B51310">
              <w:t>00</w:t>
            </w:r>
          </w:p>
        </w:tc>
      </w:tr>
      <w:tr w:rsidR="008A510B" w:rsidRPr="00B51310" w:rsidTr="00872830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10B" w:rsidRPr="00B51310" w:rsidRDefault="008A510B" w:rsidP="00872830">
            <w:pPr>
              <w:widowControl w:val="0"/>
              <w:autoSpaceDE w:val="0"/>
              <w:autoSpaceDN w:val="0"/>
              <w:adjustRightInd w:val="0"/>
            </w:pPr>
            <w:r w:rsidRPr="00B51310">
              <w:t>- за оперативность выполнения заявок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8A510B" w:rsidRPr="00B51310" w:rsidRDefault="008A510B" w:rsidP="003118B1">
            <w:pPr>
              <w:widowControl w:val="0"/>
              <w:autoSpaceDE w:val="0"/>
              <w:autoSpaceDN w:val="0"/>
              <w:adjustRightInd w:val="0"/>
            </w:pPr>
            <w:r w:rsidRPr="00B51310">
              <w:t xml:space="preserve">                   </w:t>
            </w:r>
            <w:r w:rsidR="003118B1" w:rsidRPr="00B51310">
              <w:t>3</w:t>
            </w:r>
            <w:r w:rsidRPr="00B51310">
              <w:t>000</w:t>
            </w:r>
          </w:p>
        </w:tc>
      </w:tr>
      <w:tr w:rsidR="003A2CBB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CBB" w:rsidRPr="00B51310" w:rsidRDefault="003A2CBB" w:rsidP="00977BD8">
            <w:pPr>
              <w:widowControl w:val="0"/>
              <w:autoSpaceDE w:val="0"/>
              <w:autoSpaceDN w:val="0"/>
              <w:adjustRightInd w:val="0"/>
            </w:pPr>
            <w:r w:rsidRPr="00B51310">
              <w:t>- за ведение спецсчета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A2CBB" w:rsidRPr="00B51310" w:rsidRDefault="003A2CBB" w:rsidP="00816A1C">
            <w:pPr>
              <w:widowControl w:val="0"/>
              <w:autoSpaceDE w:val="0"/>
              <w:autoSpaceDN w:val="0"/>
              <w:adjustRightInd w:val="0"/>
            </w:pPr>
            <w:r w:rsidRPr="00B51310">
              <w:t xml:space="preserve">                   </w:t>
            </w:r>
            <w:r w:rsidR="00816A1C" w:rsidRPr="00B51310">
              <w:t>16</w:t>
            </w:r>
            <w:r w:rsidRPr="00B51310">
              <w:t>00</w:t>
            </w:r>
          </w:p>
        </w:tc>
      </w:tr>
      <w:tr w:rsidR="008B7D7D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7D7D" w:rsidRPr="00B51310" w:rsidRDefault="008B7D7D" w:rsidP="00977BD8">
            <w:pPr>
              <w:widowControl w:val="0"/>
              <w:autoSpaceDE w:val="0"/>
              <w:autoSpaceDN w:val="0"/>
              <w:adjustRightInd w:val="0"/>
            </w:pPr>
            <w:r w:rsidRPr="00B51310">
              <w:t>_ за выполнение особо важных и срочных заданий, связанных с учебным процессом( библиотекарю)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8B7D7D" w:rsidRPr="00B51310" w:rsidRDefault="008B7D7D" w:rsidP="00EB38F1">
            <w:pPr>
              <w:widowControl w:val="0"/>
              <w:autoSpaceDE w:val="0"/>
              <w:autoSpaceDN w:val="0"/>
              <w:adjustRightInd w:val="0"/>
            </w:pPr>
            <w:r w:rsidRPr="00B51310">
              <w:t xml:space="preserve">                   2300</w:t>
            </w:r>
          </w:p>
        </w:tc>
      </w:tr>
      <w:tr w:rsidR="0078308B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308B" w:rsidRPr="00B51310" w:rsidRDefault="0078308B" w:rsidP="00977BD8">
            <w:pPr>
              <w:widowControl w:val="0"/>
              <w:autoSpaceDE w:val="0"/>
              <w:autoSpaceDN w:val="0"/>
              <w:adjustRightInd w:val="0"/>
            </w:pPr>
            <w:r w:rsidRPr="00B51310">
              <w:t>- за уче</w:t>
            </w:r>
            <w:r w:rsidR="000A6CCA" w:rsidRPr="00B51310">
              <w:t>т</w:t>
            </w:r>
            <w:r w:rsidRPr="00B51310">
              <w:t xml:space="preserve"> и бронирование граждан, пребывающих в запасе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8308B" w:rsidRPr="00B51310" w:rsidRDefault="00FB4667" w:rsidP="00EB38F1">
            <w:pPr>
              <w:widowControl w:val="0"/>
              <w:autoSpaceDE w:val="0"/>
              <w:autoSpaceDN w:val="0"/>
              <w:adjustRightInd w:val="0"/>
            </w:pPr>
            <w:r w:rsidRPr="00B51310">
              <w:t xml:space="preserve">                   2</w:t>
            </w:r>
            <w:r w:rsidR="0078308B" w:rsidRPr="00B51310">
              <w:t>000</w:t>
            </w:r>
          </w:p>
        </w:tc>
      </w:tr>
      <w:tr w:rsidR="0075686C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686C" w:rsidRPr="00B51310" w:rsidRDefault="0075686C" w:rsidP="00977BD8">
            <w:pPr>
              <w:widowControl w:val="0"/>
              <w:autoSpaceDE w:val="0"/>
              <w:autoSpaceDN w:val="0"/>
              <w:adjustRightInd w:val="0"/>
            </w:pPr>
            <w:r w:rsidRPr="00B51310">
              <w:t>- За оформление протоколов УС, ведение архива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5686C" w:rsidRPr="00B51310" w:rsidRDefault="0075686C" w:rsidP="00EB38F1">
            <w:pPr>
              <w:widowControl w:val="0"/>
              <w:autoSpaceDE w:val="0"/>
              <w:autoSpaceDN w:val="0"/>
              <w:adjustRightInd w:val="0"/>
            </w:pPr>
            <w:r w:rsidRPr="00B51310">
              <w:t xml:space="preserve">                   3000</w:t>
            </w:r>
          </w:p>
        </w:tc>
      </w:tr>
      <w:tr w:rsidR="008B7D7D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7D7D" w:rsidRPr="00B51310" w:rsidRDefault="008B7D7D" w:rsidP="00977BD8">
            <w:pPr>
              <w:widowControl w:val="0"/>
              <w:autoSpaceDE w:val="0"/>
              <w:autoSpaceDN w:val="0"/>
              <w:adjustRightInd w:val="0"/>
            </w:pPr>
            <w:r w:rsidRPr="00B51310">
              <w:t>_ за выполнение работы, не входяшей в круг должностных обязанностей ( библиотекарю)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8B7D7D" w:rsidRPr="00B51310" w:rsidRDefault="008B7D7D" w:rsidP="00EB38F1">
            <w:pPr>
              <w:widowControl w:val="0"/>
              <w:autoSpaceDE w:val="0"/>
              <w:autoSpaceDN w:val="0"/>
              <w:adjustRightInd w:val="0"/>
            </w:pPr>
            <w:r w:rsidRPr="00B51310">
              <w:t xml:space="preserve">                   1500</w:t>
            </w:r>
          </w:p>
        </w:tc>
      </w:tr>
      <w:tr w:rsidR="008B7D7D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7D7D" w:rsidRPr="00B51310" w:rsidRDefault="008B7D7D" w:rsidP="00977BD8">
            <w:pPr>
              <w:widowControl w:val="0"/>
              <w:autoSpaceDE w:val="0"/>
              <w:autoSpaceDN w:val="0"/>
              <w:adjustRightInd w:val="0"/>
            </w:pPr>
            <w:r w:rsidRPr="00B51310">
              <w:t>_ за выполнение разовых поручений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8B7D7D" w:rsidRPr="00B51310" w:rsidRDefault="008B7D7D" w:rsidP="00EB38F1">
            <w:pPr>
              <w:widowControl w:val="0"/>
              <w:autoSpaceDE w:val="0"/>
              <w:autoSpaceDN w:val="0"/>
              <w:adjustRightInd w:val="0"/>
            </w:pPr>
            <w:r w:rsidRPr="00B51310">
              <w:t xml:space="preserve">                      500</w:t>
            </w:r>
          </w:p>
        </w:tc>
      </w:tr>
      <w:tr w:rsidR="00FB4667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4667" w:rsidRPr="00B51310" w:rsidRDefault="00FB4667" w:rsidP="00977BD8">
            <w:pPr>
              <w:widowControl w:val="0"/>
              <w:autoSpaceDE w:val="0"/>
              <w:autoSpaceDN w:val="0"/>
              <w:adjustRightInd w:val="0"/>
            </w:pPr>
            <w:r w:rsidRPr="00B51310">
              <w:t>- лаборанту( за выполнение работ, не входящих в круг должностных обязанностей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B4667" w:rsidRPr="00B51310" w:rsidRDefault="00FB4667" w:rsidP="00AA35FD">
            <w:pPr>
              <w:widowControl w:val="0"/>
              <w:autoSpaceDE w:val="0"/>
              <w:autoSpaceDN w:val="0"/>
              <w:adjustRightInd w:val="0"/>
            </w:pPr>
            <w:r w:rsidRPr="00B51310">
              <w:t xml:space="preserve">                     </w:t>
            </w:r>
            <w:r w:rsidR="00816A1C" w:rsidRPr="00B51310">
              <w:t>1</w:t>
            </w:r>
            <w:r w:rsidR="00AA35FD" w:rsidRPr="00B51310">
              <w:t>545,75</w:t>
            </w:r>
          </w:p>
        </w:tc>
      </w:tr>
      <w:tr w:rsidR="00D550AD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50AD" w:rsidRPr="00B51310" w:rsidRDefault="00D550AD">
            <w:pPr>
              <w:widowControl w:val="0"/>
              <w:autoSpaceDE w:val="0"/>
              <w:autoSpaceDN w:val="0"/>
              <w:adjustRightInd w:val="0"/>
            </w:pPr>
            <w:r w:rsidRPr="00B51310">
              <w:t>-за выслугу лет(расчет производится на оклад, или на часы)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D550AD" w:rsidRPr="00B51310" w:rsidRDefault="00D550AD" w:rsidP="008D61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10">
              <w:t>150 руб.</w:t>
            </w:r>
          </w:p>
        </w:tc>
      </w:tr>
      <w:tr w:rsidR="00F3192E" w:rsidRPr="00B51310" w:rsidTr="00662129">
        <w:trPr>
          <w:trHeight w:val="1547"/>
          <w:jc w:val="center"/>
        </w:trPr>
        <w:tc>
          <w:tcPr>
            <w:tcW w:w="10005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W w:w="10005" w:type="dxa"/>
              <w:jc w:val="center"/>
              <w:tblInd w:w="3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204"/>
              <w:gridCol w:w="2801"/>
            </w:tblGrid>
            <w:tr w:rsidR="00294B5A" w:rsidRPr="00B51310" w:rsidTr="00662129">
              <w:trPr>
                <w:trHeight w:val="336"/>
                <w:jc w:val="center"/>
              </w:trPr>
              <w:tc>
                <w:tcPr>
                  <w:tcW w:w="7204" w:type="dxa"/>
                  <w:tcBorders>
                    <w:top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294B5A" w:rsidRDefault="00294B5A">
                  <w:pPr>
                    <w:pStyle w:val="ConsPlusNormal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-премия по итогам работы за период: месяц, </w:t>
                  </w:r>
                </w:p>
                <w:p w:rsidR="00294B5A" w:rsidRDefault="00294B5A">
                  <w:pPr>
                    <w:pStyle w:val="ConsPlusNormal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                          квартал, </w:t>
                  </w:r>
                </w:p>
                <w:p w:rsidR="00294B5A" w:rsidRDefault="00294B5A">
                  <w:pPr>
                    <w:pStyle w:val="ConsPlusNormal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                          полугодие, </w:t>
                  </w:r>
                </w:p>
                <w:p w:rsidR="00294B5A" w:rsidRDefault="00294B5A">
                  <w:pPr>
                    <w:pStyle w:val="ConsPlusNormal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                          год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294B5A" w:rsidRDefault="00294B5A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 xml:space="preserve">500  </w:t>
                  </w:r>
                </w:p>
                <w:p w:rsidR="00294B5A" w:rsidRDefault="00294B5A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2000</w:t>
                  </w:r>
                </w:p>
                <w:p w:rsidR="00294B5A" w:rsidRDefault="00294B5A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3000</w:t>
                  </w:r>
                </w:p>
                <w:p w:rsidR="00294B5A" w:rsidRDefault="00294B5A">
                  <w:pPr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5000</w:t>
                  </w:r>
                </w:p>
              </w:tc>
            </w:tr>
            <w:tr w:rsidR="00662129" w:rsidRPr="00B51310" w:rsidTr="00662129">
              <w:trPr>
                <w:trHeight w:val="316"/>
                <w:jc w:val="center"/>
              </w:trPr>
              <w:tc>
                <w:tcPr>
                  <w:tcW w:w="720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662129" w:rsidRPr="00B51310" w:rsidRDefault="00662129" w:rsidP="00662129">
                  <w:pPr>
                    <w:pStyle w:val="ConsPlusNormal"/>
                    <w:jc w:val="both"/>
                    <w:rPr>
                      <w:szCs w:val="24"/>
                    </w:rPr>
                  </w:pPr>
                  <w:r w:rsidRPr="00B51310">
                    <w:rPr>
                      <w:szCs w:val="24"/>
                    </w:rPr>
                    <w:t>-премия за качество выполняемых работ;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662129" w:rsidRPr="00B51310" w:rsidRDefault="00294B5A">
                  <w:pPr>
                    <w:spacing w:before="100" w:beforeAutospacing="1" w:after="100" w:afterAutospacing="1"/>
                    <w:jc w:val="center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1</w:t>
                  </w:r>
                  <w:r w:rsidR="00662129" w:rsidRPr="00B51310">
                    <w:rPr>
                      <w:spacing w:val="6"/>
                    </w:rPr>
                    <w:t>000</w:t>
                  </w:r>
                </w:p>
              </w:tc>
            </w:tr>
          </w:tbl>
          <w:p w:rsidR="00F3192E" w:rsidRPr="00B51310" w:rsidRDefault="00F3192E" w:rsidP="001171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129" w:rsidRPr="00B51310" w:rsidTr="00662129">
        <w:trPr>
          <w:trHeight w:val="72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129" w:rsidRPr="00B51310" w:rsidRDefault="00662129" w:rsidP="001171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51310">
              <w:rPr>
                <w:b/>
                <w:i/>
              </w:rPr>
              <w:t>Младший обслуживающий персонал</w:t>
            </w:r>
          </w:p>
          <w:p w:rsidR="00662129" w:rsidRPr="00B51310" w:rsidRDefault="00662129" w:rsidP="001171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192E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192E" w:rsidRPr="00B51310" w:rsidRDefault="00F3192E" w:rsidP="008440A5">
            <w:pPr>
              <w:widowControl w:val="0"/>
              <w:autoSpaceDE w:val="0"/>
              <w:autoSpaceDN w:val="0"/>
              <w:adjustRightInd w:val="0"/>
            </w:pPr>
            <w:r w:rsidRPr="00B51310">
              <w:t>-за оперативность и качественное выполнение работ по устранению  технических неисправностей  в   помещениях и на территории школы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3192E" w:rsidRPr="00B51310" w:rsidRDefault="00D60F9B" w:rsidP="0011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10">
              <w:t>30</w:t>
            </w:r>
            <w:r w:rsidR="00F3192E" w:rsidRPr="00B51310">
              <w:t>00</w:t>
            </w:r>
          </w:p>
        </w:tc>
      </w:tr>
      <w:tr w:rsidR="00F3192E" w:rsidRPr="00B51310" w:rsidTr="00942B62">
        <w:trPr>
          <w:jc w:val="center"/>
        </w:trPr>
        <w:tc>
          <w:tcPr>
            <w:tcW w:w="72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192E" w:rsidRPr="00B51310" w:rsidRDefault="00F3192E" w:rsidP="00D72446">
            <w:pPr>
              <w:widowControl w:val="0"/>
              <w:autoSpaceDE w:val="0"/>
              <w:autoSpaceDN w:val="0"/>
              <w:adjustRightInd w:val="0"/>
            </w:pPr>
            <w:r w:rsidRPr="00B51310">
              <w:t>-образцовое содержание участка в соответствии с требованиями СанПиНа в   помещениях и на территории школы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3192E" w:rsidRPr="00B51310" w:rsidRDefault="00F3192E" w:rsidP="00117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10">
              <w:t>1000</w:t>
            </w:r>
          </w:p>
        </w:tc>
      </w:tr>
      <w:tr w:rsidR="008B7D7D" w:rsidRPr="00B51310" w:rsidTr="00942B62">
        <w:trPr>
          <w:trHeight w:val="458"/>
          <w:jc w:val="center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B7D7D" w:rsidRPr="00B51310" w:rsidRDefault="00E85653" w:rsidP="00294B5A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51310">
              <w:t>-</w:t>
            </w:r>
            <w:r w:rsidR="008B7D7D" w:rsidRPr="00B51310">
              <w:t>за выполнение особо важных и срочных заданий</w:t>
            </w:r>
            <w:r w:rsidR="00294B5A">
              <w:t>( из расчёта в течение месяца)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8B7D7D" w:rsidRPr="00B51310" w:rsidRDefault="008B7D7D" w:rsidP="00294B5A">
            <w:pPr>
              <w:widowControl w:val="0"/>
              <w:autoSpaceDE w:val="0"/>
              <w:autoSpaceDN w:val="0"/>
              <w:adjustRightInd w:val="0"/>
            </w:pPr>
            <w:r w:rsidRPr="00B51310">
              <w:t xml:space="preserve">                   2000</w:t>
            </w:r>
          </w:p>
        </w:tc>
      </w:tr>
      <w:tr w:rsidR="00AA35FD" w:rsidRPr="00B51310" w:rsidTr="00942B62">
        <w:trPr>
          <w:trHeight w:val="458"/>
          <w:jc w:val="center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35FD" w:rsidRPr="00B51310" w:rsidRDefault="007911D5" w:rsidP="00EA4B3B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51310">
              <w:t>- качество выполненных работ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A35FD" w:rsidRPr="00B51310" w:rsidRDefault="007911D5" w:rsidP="0079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10">
              <w:t>5000</w:t>
            </w:r>
          </w:p>
        </w:tc>
      </w:tr>
      <w:tr w:rsidR="00FB4667" w:rsidRPr="00B51310" w:rsidTr="00942B62">
        <w:trPr>
          <w:trHeight w:val="458"/>
          <w:jc w:val="center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4667" w:rsidRPr="00B51310" w:rsidRDefault="00D60F9B" w:rsidP="00FE264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51310">
              <w:t>За ремонт школы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FB4667" w:rsidRPr="00B51310" w:rsidRDefault="00D60F9B" w:rsidP="0072010E">
            <w:pPr>
              <w:widowControl w:val="0"/>
              <w:autoSpaceDE w:val="0"/>
              <w:autoSpaceDN w:val="0"/>
              <w:adjustRightInd w:val="0"/>
            </w:pPr>
            <w:r w:rsidRPr="00B51310">
              <w:t xml:space="preserve">                      5000</w:t>
            </w:r>
          </w:p>
        </w:tc>
      </w:tr>
      <w:tr w:rsidR="00D550AD" w:rsidRPr="00B51310" w:rsidTr="00942B62">
        <w:trPr>
          <w:trHeight w:val="458"/>
          <w:jc w:val="center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50AD" w:rsidRPr="00B51310" w:rsidRDefault="00D550AD">
            <w:pPr>
              <w:widowControl w:val="0"/>
              <w:autoSpaceDE w:val="0"/>
              <w:autoSpaceDN w:val="0"/>
              <w:adjustRightInd w:val="0"/>
            </w:pPr>
            <w:r w:rsidRPr="00B51310">
              <w:t>-за выслугу лет(расчет производится на оклад, или на часы)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D550AD" w:rsidRPr="00B51310" w:rsidRDefault="00D550AD" w:rsidP="008D61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10">
              <w:t>150 руб.</w:t>
            </w:r>
          </w:p>
        </w:tc>
      </w:tr>
      <w:tr w:rsidR="00662129" w:rsidRPr="00B51310" w:rsidTr="00662129">
        <w:trPr>
          <w:trHeight w:val="458"/>
          <w:jc w:val="center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129" w:rsidRPr="00B51310" w:rsidRDefault="00662129" w:rsidP="00662129">
            <w:pPr>
              <w:autoSpaceDN w:val="0"/>
              <w:adjustRightInd w:val="0"/>
            </w:pPr>
            <w:r w:rsidRPr="00B51310">
              <w:t xml:space="preserve">-премия по итогам работы за период: месяц, </w:t>
            </w:r>
          </w:p>
          <w:p w:rsidR="00662129" w:rsidRPr="00B51310" w:rsidRDefault="00662129" w:rsidP="00662129">
            <w:pPr>
              <w:autoSpaceDN w:val="0"/>
              <w:adjustRightInd w:val="0"/>
            </w:pPr>
            <w:r w:rsidRPr="00B51310">
              <w:t xml:space="preserve">                                                          квартал, </w:t>
            </w:r>
          </w:p>
          <w:p w:rsidR="00662129" w:rsidRPr="00B51310" w:rsidRDefault="00662129" w:rsidP="00662129">
            <w:pPr>
              <w:autoSpaceDN w:val="0"/>
              <w:adjustRightInd w:val="0"/>
            </w:pPr>
            <w:r w:rsidRPr="00B51310">
              <w:t xml:space="preserve">                                                          полугодие, </w:t>
            </w:r>
          </w:p>
          <w:p w:rsidR="00662129" w:rsidRPr="00B51310" w:rsidRDefault="00662129" w:rsidP="00662129">
            <w:pPr>
              <w:autoSpaceDN w:val="0"/>
              <w:adjustRightInd w:val="0"/>
            </w:pPr>
            <w:r w:rsidRPr="00B51310">
              <w:lastRenderedPageBreak/>
              <w:t xml:space="preserve">                                                          год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755538" w:rsidRDefault="00755538" w:rsidP="00755538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lastRenderedPageBreak/>
              <w:t xml:space="preserve">500  </w:t>
            </w:r>
          </w:p>
          <w:p w:rsidR="00755538" w:rsidRDefault="00755538" w:rsidP="00755538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2000</w:t>
            </w:r>
          </w:p>
          <w:p w:rsidR="00755538" w:rsidRDefault="00755538" w:rsidP="00755538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3000</w:t>
            </w:r>
          </w:p>
          <w:p w:rsidR="00662129" w:rsidRPr="00B51310" w:rsidRDefault="00755538" w:rsidP="00755538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6"/>
              </w:rPr>
              <w:lastRenderedPageBreak/>
              <w:t xml:space="preserve">                 5000</w:t>
            </w:r>
          </w:p>
        </w:tc>
      </w:tr>
      <w:tr w:rsidR="00662129" w:rsidTr="00662129">
        <w:trPr>
          <w:trHeight w:val="458"/>
          <w:jc w:val="center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129" w:rsidRPr="00B51310" w:rsidRDefault="00662129" w:rsidP="00662129">
            <w:pPr>
              <w:autoSpaceDN w:val="0"/>
              <w:adjustRightInd w:val="0"/>
            </w:pPr>
            <w:r w:rsidRPr="00B51310">
              <w:lastRenderedPageBreak/>
              <w:t>-премия за качество выполняемых работ</w:t>
            </w:r>
            <w:r w:rsidR="00294B5A">
              <w:t xml:space="preserve"> (из расчёта в течение месяца</w:t>
            </w:r>
            <w:r w:rsidR="008D6180">
              <w:t>, 200 рублей в день</w:t>
            </w:r>
            <w:r w:rsidR="00294B5A">
              <w:t>)</w:t>
            </w:r>
            <w:r w:rsidR="008D6180">
              <w:t>.</w:t>
            </w:r>
          </w:p>
          <w:p w:rsidR="00662129" w:rsidRPr="00B51310" w:rsidRDefault="00662129" w:rsidP="00662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62129" w:rsidRPr="00662129" w:rsidRDefault="00662129" w:rsidP="008D61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10">
              <w:t>5000</w:t>
            </w:r>
          </w:p>
        </w:tc>
      </w:tr>
    </w:tbl>
    <w:p w:rsidR="007637D3" w:rsidRPr="005734FF" w:rsidRDefault="00F3192E" w:rsidP="006E2A81">
      <w:pPr>
        <w:widowControl w:val="0"/>
        <w:tabs>
          <w:tab w:val="left" w:pos="1080"/>
        </w:tabs>
        <w:autoSpaceDE w:val="0"/>
        <w:autoSpaceDN w:val="0"/>
        <w:adjustRightInd w:val="0"/>
      </w:pPr>
      <w:r w:rsidRPr="005734FF">
        <w:t xml:space="preserve"> </w:t>
      </w:r>
    </w:p>
    <w:p w:rsidR="00F3192E" w:rsidRPr="005734FF" w:rsidRDefault="00F3192E" w:rsidP="006E2A81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F3192E" w:rsidRPr="005734FF" w:rsidRDefault="00F3192E" w:rsidP="006E2A81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8854B2" w:rsidRPr="005734FF" w:rsidRDefault="008854B2" w:rsidP="006E2A81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8854B2" w:rsidRPr="005734FF" w:rsidRDefault="008854B2" w:rsidP="006E2A81">
      <w:pPr>
        <w:widowControl w:val="0"/>
        <w:tabs>
          <w:tab w:val="left" w:pos="1080"/>
        </w:tabs>
        <w:autoSpaceDE w:val="0"/>
        <w:autoSpaceDN w:val="0"/>
        <w:adjustRightInd w:val="0"/>
      </w:pPr>
    </w:p>
    <w:sectPr w:rsidR="008854B2" w:rsidRPr="005734FF" w:rsidSect="00A23B8B">
      <w:footerReference w:type="default" r:id="rId12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11" w:rsidRDefault="00123C11" w:rsidP="00A23B8B">
      <w:r>
        <w:separator/>
      </w:r>
    </w:p>
  </w:endnote>
  <w:endnote w:type="continuationSeparator" w:id="1">
    <w:p w:rsidR="00123C11" w:rsidRDefault="00123C11" w:rsidP="00A2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9D" w:rsidRDefault="005D13C7">
    <w:pPr>
      <w:pStyle w:val="af3"/>
      <w:jc w:val="center"/>
    </w:pPr>
    <w:fldSimple w:instr=" PAGE   \* MERGEFORMAT ">
      <w:r w:rsidR="00B51792">
        <w:rPr>
          <w:noProof/>
        </w:rPr>
        <w:t>2</w:t>
      </w:r>
    </w:fldSimple>
  </w:p>
  <w:p w:rsidR="00D4479D" w:rsidRDefault="00D447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11" w:rsidRDefault="00123C11" w:rsidP="00A23B8B">
      <w:r>
        <w:separator/>
      </w:r>
    </w:p>
  </w:footnote>
  <w:footnote w:type="continuationSeparator" w:id="1">
    <w:p w:rsidR="00123C11" w:rsidRDefault="00123C11" w:rsidP="00A23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42B"/>
    <w:multiLevelType w:val="multilevel"/>
    <w:tmpl w:val="324C1B1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08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i w:val="0"/>
      </w:rPr>
    </w:lvl>
  </w:abstractNum>
  <w:abstractNum w:abstractNumId="1">
    <w:nsid w:val="2279350C"/>
    <w:multiLevelType w:val="hybridMultilevel"/>
    <w:tmpl w:val="0B760906"/>
    <w:lvl w:ilvl="0" w:tplc="087841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A1752"/>
    <w:multiLevelType w:val="hybridMultilevel"/>
    <w:tmpl w:val="5412A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02B99"/>
    <w:multiLevelType w:val="hybridMultilevel"/>
    <w:tmpl w:val="6E483BB6"/>
    <w:lvl w:ilvl="0" w:tplc="632CF764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3597C"/>
    <w:multiLevelType w:val="hybridMultilevel"/>
    <w:tmpl w:val="4666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128DB"/>
    <w:multiLevelType w:val="hybridMultilevel"/>
    <w:tmpl w:val="273C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D043D"/>
    <w:multiLevelType w:val="hybridMultilevel"/>
    <w:tmpl w:val="5470A832"/>
    <w:lvl w:ilvl="0" w:tplc="B76E8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961169"/>
    <w:multiLevelType w:val="hybridMultilevel"/>
    <w:tmpl w:val="2004C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E94DBD"/>
    <w:multiLevelType w:val="hybridMultilevel"/>
    <w:tmpl w:val="020247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5272FAE"/>
    <w:multiLevelType w:val="hybridMultilevel"/>
    <w:tmpl w:val="E952883A"/>
    <w:lvl w:ilvl="0" w:tplc="02C832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92"/>
    <w:rsid w:val="00000928"/>
    <w:rsid w:val="00001C6E"/>
    <w:rsid w:val="000047ED"/>
    <w:rsid w:val="0001045E"/>
    <w:rsid w:val="00014490"/>
    <w:rsid w:val="0001503A"/>
    <w:rsid w:val="00020A31"/>
    <w:rsid w:val="00024A38"/>
    <w:rsid w:val="00026B49"/>
    <w:rsid w:val="00030FEA"/>
    <w:rsid w:val="00032130"/>
    <w:rsid w:val="000429D4"/>
    <w:rsid w:val="00043369"/>
    <w:rsid w:val="00044379"/>
    <w:rsid w:val="0004528E"/>
    <w:rsid w:val="00047541"/>
    <w:rsid w:val="00051B59"/>
    <w:rsid w:val="00052A0C"/>
    <w:rsid w:val="000609A5"/>
    <w:rsid w:val="00062486"/>
    <w:rsid w:val="00066D81"/>
    <w:rsid w:val="00072178"/>
    <w:rsid w:val="0008179F"/>
    <w:rsid w:val="0008347B"/>
    <w:rsid w:val="0008400F"/>
    <w:rsid w:val="00091547"/>
    <w:rsid w:val="000926DB"/>
    <w:rsid w:val="0009584B"/>
    <w:rsid w:val="000A1D4F"/>
    <w:rsid w:val="000A3CD5"/>
    <w:rsid w:val="000A6CCA"/>
    <w:rsid w:val="000A6EEA"/>
    <w:rsid w:val="000B2696"/>
    <w:rsid w:val="000B29EE"/>
    <w:rsid w:val="000B3F99"/>
    <w:rsid w:val="000C23C1"/>
    <w:rsid w:val="000C2BBE"/>
    <w:rsid w:val="000C5512"/>
    <w:rsid w:val="000D212C"/>
    <w:rsid w:val="000D2681"/>
    <w:rsid w:val="000E1BA1"/>
    <w:rsid w:val="000E3A6C"/>
    <w:rsid w:val="000E5E21"/>
    <w:rsid w:val="000E6BAD"/>
    <w:rsid w:val="000E7ED7"/>
    <w:rsid w:val="000F0499"/>
    <w:rsid w:val="000F4B09"/>
    <w:rsid w:val="00104881"/>
    <w:rsid w:val="00105C99"/>
    <w:rsid w:val="00110D91"/>
    <w:rsid w:val="0011270D"/>
    <w:rsid w:val="00114B5C"/>
    <w:rsid w:val="001171A7"/>
    <w:rsid w:val="00120747"/>
    <w:rsid w:val="00122190"/>
    <w:rsid w:val="00123C11"/>
    <w:rsid w:val="00125345"/>
    <w:rsid w:val="00131CFB"/>
    <w:rsid w:val="00143C8D"/>
    <w:rsid w:val="00143FB6"/>
    <w:rsid w:val="001473B3"/>
    <w:rsid w:val="00147635"/>
    <w:rsid w:val="00147C7A"/>
    <w:rsid w:val="001535BF"/>
    <w:rsid w:val="00153E83"/>
    <w:rsid w:val="001544D1"/>
    <w:rsid w:val="00156976"/>
    <w:rsid w:val="00157843"/>
    <w:rsid w:val="00162F27"/>
    <w:rsid w:val="00166AB1"/>
    <w:rsid w:val="00170289"/>
    <w:rsid w:val="001779EC"/>
    <w:rsid w:val="001842E6"/>
    <w:rsid w:val="00184C5F"/>
    <w:rsid w:val="0018692E"/>
    <w:rsid w:val="00186A66"/>
    <w:rsid w:val="00187FC6"/>
    <w:rsid w:val="00190694"/>
    <w:rsid w:val="00190C91"/>
    <w:rsid w:val="001917B3"/>
    <w:rsid w:val="001A34FC"/>
    <w:rsid w:val="001A6257"/>
    <w:rsid w:val="001A77D9"/>
    <w:rsid w:val="001B042A"/>
    <w:rsid w:val="001B207C"/>
    <w:rsid w:val="001C4B50"/>
    <w:rsid w:val="001C4FED"/>
    <w:rsid w:val="001C67FE"/>
    <w:rsid w:val="001D23AD"/>
    <w:rsid w:val="001D4C77"/>
    <w:rsid w:val="001E07F7"/>
    <w:rsid w:val="001F06B0"/>
    <w:rsid w:val="001F3805"/>
    <w:rsid w:val="00200342"/>
    <w:rsid w:val="002023A3"/>
    <w:rsid w:val="0020495E"/>
    <w:rsid w:val="002055A4"/>
    <w:rsid w:val="0021673C"/>
    <w:rsid w:val="00217563"/>
    <w:rsid w:val="00220772"/>
    <w:rsid w:val="0022204B"/>
    <w:rsid w:val="002306FD"/>
    <w:rsid w:val="00231852"/>
    <w:rsid w:val="002408C5"/>
    <w:rsid w:val="00240E0D"/>
    <w:rsid w:val="0024100C"/>
    <w:rsid w:val="00247A4D"/>
    <w:rsid w:val="002548E6"/>
    <w:rsid w:val="0025669D"/>
    <w:rsid w:val="00257363"/>
    <w:rsid w:val="0026321A"/>
    <w:rsid w:val="00264B48"/>
    <w:rsid w:val="00267574"/>
    <w:rsid w:val="00271055"/>
    <w:rsid w:val="00274CD7"/>
    <w:rsid w:val="00281D65"/>
    <w:rsid w:val="0028296A"/>
    <w:rsid w:val="002846F1"/>
    <w:rsid w:val="00292A2B"/>
    <w:rsid w:val="00292A8A"/>
    <w:rsid w:val="00294B5A"/>
    <w:rsid w:val="002B68CE"/>
    <w:rsid w:val="002B6D46"/>
    <w:rsid w:val="002B7178"/>
    <w:rsid w:val="002C3371"/>
    <w:rsid w:val="002C577B"/>
    <w:rsid w:val="002C6B07"/>
    <w:rsid w:val="002C6DC9"/>
    <w:rsid w:val="002C7BD7"/>
    <w:rsid w:val="002D2318"/>
    <w:rsid w:val="002D294E"/>
    <w:rsid w:val="002D31C0"/>
    <w:rsid w:val="002D4217"/>
    <w:rsid w:val="002D470C"/>
    <w:rsid w:val="002D4C34"/>
    <w:rsid w:val="002D6DBD"/>
    <w:rsid w:val="002D7628"/>
    <w:rsid w:val="002E4770"/>
    <w:rsid w:val="002E4E86"/>
    <w:rsid w:val="002F0207"/>
    <w:rsid w:val="002F141A"/>
    <w:rsid w:val="002F79A2"/>
    <w:rsid w:val="00301D5A"/>
    <w:rsid w:val="00303307"/>
    <w:rsid w:val="00306B4C"/>
    <w:rsid w:val="00306BF7"/>
    <w:rsid w:val="003118B1"/>
    <w:rsid w:val="0031692C"/>
    <w:rsid w:val="00321522"/>
    <w:rsid w:val="00321793"/>
    <w:rsid w:val="00324CE6"/>
    <w:rsid w:val="0032626A"/>
    <w:rsid w:val="00326F1B"/>
    <w:rsid w:val="00335264"/>
    <w:rsid w:val="0034659F"/>
    <w:rsid w:val="003516C2"/>
    <w:rsid w:val="00353029"/>
    <w:rsid w:val="00355FAD"/>
    <w:rsid w:val="00357B3C"/>
    <w:rsid w:val="0036159B"/>
    <w:rsid w:val="00361D3E"/>
    <w:rsid w:val="003627A5"/>
    <w:rsid w:val="00367042"/>
    <w:rsid w:val="00371AA0"/>
    <w:rsid w:val="00373199"/>
    <w:rsid w:val="00375E7B"/>
    <w:rsid w:val="003778B9"/>
    <w:rsid w:val="00383D51"/>
    <w:rsid w:val="003861AC"/>
    <w:rsid w:val="003955CC"/>
    <w:rsid w:val="003966F8"/>
    <w:rsid w:val="00397833"/>
    <w:rsid w:val="00397851"/>
    <w:rsid w:val="003A2CBB"/>
    <w:rsid w:val="003A5CB5"/>
    <w:rsid w:val="003A653D"/>
    <w:rsid w:val="003B1285"/>
    <w:rsid w:val="003B492D"/>
    <w:rsid w:val="003B6859"/>
    <w:rsid w:val="003C25F0"/>
    <w:rsid w:val="003C3546"/>
    <w:rsid w:val="003E6884"/>
    <w:rsid w:val="003E6AC6"/>
    <w:rsid w:val="003E7E13"/>
    <w:rsid w:val="003F101B"/>
    <w:rsid w:val="003F191E"/>
    <w:rsid w:val="003F2428"/>
    <w:rsid w:val="003F2BD5"/>
    <w:rsid w:val="003F2C23"/>
    <w:rsid w:val="003F33D6"/>
    <w:rsid w:val="003F46A3"/>
    <w:rsid w:val="003F48B8"/>
    <w:rsid w:val="003F66EF"/>
    <w:rsid w:val="003F6A9F"/>
    <w:rsid w:val="0040618E"/>
    <w:rsid w:val="00410BCB"/>
    <w:rsid w:val="00415617"/>
    <w:rsid w:val="00415E12"/>
    <w:rsid w:val="00417D5C"/>
    <w:rsid w:val="00425D41"/>
    <w:rsid w:val="00431891"/>
    <w:rsid w:val="00437444"/>
    <w:rsid w:val="00441DA9"/>
    <w:rsid w:val="00441ED6"/>
    <w:rsid w:val="0044713B"/>
    <w:rsid w:val="00450A7E"/>
    <w:rsid w:val="00451677"/>
    <w:rsid w:val="0045550D"/>
    <w:rsid w:val="00455CE2"/>
    <w:rsid w:val="004726C7"/>
    <w:rsid w:val="00482CEB"/>
    <w:rsid w:val="00484489"/>
    <w:rsid w:val="004860CF"/>
    <w:rsid w:val="004915DB"/>
    <w:rsid w:val="00492669"/>
    <w:rsid w:val="004934AD"/>
    <w:rsid w:val="004A2787"/>
    <w:rsid w:val="004A3E7D"/>
    <w:rsid w:val="004A5F1B"/>
    <w:rsid w:val="004B0B8E"/>
    <w:rsid w:val="004B1DCA"/>
    <w:rsid w:val="004B4608"/>
    <w:rsid w:val="004B7EAC"/>
    <w:rsid w:val="004C0890"/>
    <w:rsid w:val="004C0901"/>
    <w:rsid w:val="004C0D5E"/>
    <w:rsid w:val="004C6436"/>
    <w:rsid w:val="004D0400"/>
    <w:rsid w:val="004D10A4"/>
    <w:rsid w:val="004D4A3D"/>
    <w:rsid w:val="004D55DF"/>
    <w:rsid w:val="004D5731"/>
    <w:rsid w:val="004D6E3B"/>
    <w:rsid w:val="004E357D"/>
    <w:rsid w:val="004E36CE"/>
    <w:rsid w:val="004E37AE"/>
    <w:rsid w:val="004E6416"/>
    <w:rsid w:val="004F24B8"/>
    <w:rsid w:val="004F7883"/>
    <w:rsid w:val="00500AEB"/>
    <w:rsid w:val="00506777"/>
    <w:rsid w:val="00507DA3"/>
    <w:rsid w:val="0051013F"/>
    <w:rsid w:val="00511A2F"/>
    <w:rsid w:val="005120CA"/>
    <w:rsid w:val="0051311B"/>
    <w:rsid w:val="005209FF"/>
    <w:rsid w:val="0052103B"/>
    <w:rsid w:val="00521B32"/>
    <w:rsid w:val="00524E59"/>
    <w:rsid w:val="00527E9C"/>
    <w:rsid w:val="005308EA"/>
    <w:rsid w:val="00542E5B"/>
    <w:rsid w:val="0055212B"/>
    <w:rsid w:val="005538A2"/>
    <w:rsid w:val="005548DA"/>
    <w:rsid w:val="005567D8"/>
    <w:rsid w:val="0056173F"/>
    <w:rsid w:val="00562224"/>
    <w:rsid w:val="0056377D"/>
    <w:rsid w:val="00564546"/>
    <w:rsid w:val="005734FF"/>
    <w:rsid w:val="00573717"/>
    <w:rsid w:val="00585647"/>
    <w:rsid w:val="00585C3C"/>
    <w:rsid w:val="00586E98"/>
    <w:rsid w:val="00586F72"/>
    <w:rsid w:val="00590659"/>
    <w:rsid w:val="00593C27"/>
    <w:rsid w:val="00594CAA"/>
    <w:rsid w:val="005955AD"/>
    <w:rsid w:val="005A0384"/>
    <w:rsid w:val="005A29EB"/>
    <w:rsid w:val="005A49C2"/>
    <w:rsid w:val="005A5DD0"/>
    <w:rsid w:val="005A797B"/>
    <w:rsid w:val="005B13EC"/>
    <w:rsid w:val="005B3495"/>
    <w:rsid w:val="005D13C7"/>
    <w:rsid w:val="005D4C5A"/>
    <w:rsid w:val="005D75F0"/>
    <w:rsid w:val="005E2461"/>
    <w:rsid w:val="005F31B5"/>
    <w:rsid w:val="005F3AF0"/>
    <w:rsid w:val="005F5285"/>
    <w:rsid w:val="005F70DE"/>
    <w:rsid w:val="005F7C80"/>
    <w:rsid w:val="00604C0E"/>
    <w:rsid w:val="00604F04"/>
    <w:rsid w:val="00606076"/>
    <w:rsid w:val="00607F20"/>
    <w:rsid w:val="00612671"/>
    <w:rsid w:val="00621156"/>
    <w:rsid w:val="00623AB3"/>
    <w:rsid w:val="006248A9"/>
    <w:rsid w:val="00624DAC"/>
    <w:rsid w:val="00625BD6"/>
    <w:rsid w:val="00627CD8"/>
    <w:rsid w:val="00627E01"/>
    <w:rsid w:val="00634266"/>
    <w:rsid w:val="00635818"/>
    <w:rsid w:val="00636140"/>
    <w:rsid w:val="0063774E"/>
    <w:rsid w:val="0064040A"/>
    <w:rsid w:val="006436B9"/>
    <w:rsid w:val="00654535"/>
    <w:rsid w:val="0065755C"/>
    <w:rsid w:val="00662129"/>
    <w:rsid w:val="00664775"/>
    <w:rsid w:val="00665EB5"/>
    <w:rsid w:val="00667113"/>
    <w:rsid w:val="00675D69"/>
    <w:rsid w:val="006800BF"/>
    <w:rsid w:val="00682031"/>
    <w:rsid w:val="0069200C"/>
    <w:rsid w:val="00692B88"/>
    <w:rsid w:val="00692E2E"/>
    <w:rsid w:val="00694A30"/>
    <w:rsid w:val="00694DA2"/>
    <w:rsid w:val="00695AA0"/>
    <w:rsid w:val="006A0872"/>
    <w:rsid w:val="006A19F1"/>
    <w:rsid w:val="006A2FD6"/>
    <w:rsid w:val="006A32E1"/>
    <w:rsid w:val="006A4D3F"/>
    <w:rsid w:val="006A58A9"/>
    <w:rsid w:val="006C39DA"/>
    <w:rsid w:val="006C7198"/>
    <w:rsid w:val="006D36F0"/>
    <w:rsid w:val="006D582E"/>
    <w:rsid w:val="006D737A"/>
    <w:rsid w:val="006E2A81"/>
    <w:rsid w:val="006F262F"/>
    <w:rsid w:val="006F2920"/>
    <w:rsid w:val="006F78D7"/>
    <w:rsid w:val="00703ED7"/>
    <w:rsid w:val="00714259"/>
    <w:rsid w:val="00715AF2"/>
    <w:rsid w:val="00717A92"/>
    <w:rsid w:val="0072010E"/>
    <w:rsid w:val="007227D2"/>
    <w:rsid w:val="00723A15"/>
    <w:rsid w:val="00723CA9"/>
    <w:rsid w:val="0073645D"/>
    <w:rsid w:val="0074387A"/>
    <w:rsid w:val="00743F37"/>
    <w:rsid w:val="007470D6"/>
    <w:rsid w:val="00752462"/>
    <w:rsid w:val="00752AE7"/>
    <w:rsid w:val="00753F06"/>
    <w:rsid w:val="00755538"/>
    <w:rsid w:val="007557D1"/>
    <w:rsid w:val="00755F14"/>
    <w:rsid w:val="0075686C"/>
    <w:rsid w:val="00762113"/>
    <w:rsid w:val="007637D3"/>
    <w:rsid w:val="00765B71"/>
    <w:rsid w:val="00767D00"/>
    <w:rsid w:val="007709BA"/>
    <w:rsid w:val="00773B09"/>
    <w:rsid w:val="0077639D"/>
    <w:rsid w:val="00780E48"/>
    <w:rsid w:val="0078308B"/>
    <w:rsid w:val="007839D3"/>
    <w:rsid w:val="007857B7"/>
    <w:rsid w:val="00785CBE"/>
    <w:rsid w:val="007911D5"/>
    <w:rsid w:val="00791972"/>
    <w:rsid w:val="00797379"/>
    <w:rsid w:val="0079739F"/>
    <w:rsid w:val="00797424"/>
    <w:rsid w:val="007A6C6E"/>
    <w:rsid w:val="007C1753"/>
    <w:rsid w:val="007C5637"/>
    <w:rsid w:val="007C6243"/>
    <w:rsid w:val="007C742B"/>
    <w:rsid w:val="007C782C"/>
    <w:rsid w:val="007D0AC7"/>
    <w:rsid w:val="007D114A"/>
    <w:rsid w:val="007E0F6E"/>
    <w:rsid w:val="007E576E"/>
    <w:rsid w:val="007F0CE3"/>
    <w:rsid w:val="007F386B"/>
    <w:rsid w:val="007F4639"/>
    <w:rsid w:val="007F6639"/>
    <w:rsid w:val="00801D41"/>
    <w:rsid w:val="00801E9F"/>
    <w:rsid w:val="00805F2D"/>
    <w:rsid w:val="00806C0E"/>
    <w:rsid w:val="008071B9"/>
    <w:rsid w:val="00811951"/>
    <w:rsid w:val="00814899"/>
    <w:rsid w:val="00816A1C"/>
    <w:rsid w:val="00820C24"/>
    <w:rsid w:val="00820EE5"/>
    <w:rsid w:val="00822535"/>
    <w:rsid w:val="00823AF1"/>
    <w:rsid w:val="008244AC"/>
    <w:rsid w:val="0082656F"/>
    <w:rsid w:val="0083136F"/>
    <w:rsid w:val="00834A82"/>
    <w:rsid w:val="00840643"/>
    <w:rsid w:val="00840B5F"/>
    <w:rsid w:val="008440A5"/>
    <w:rsid w:val="00845B9B"/>
    <w:rsid w:val="00846EE7"/>
    <w:rsid w:val="00850B8E"/>
    <w:rsid w:val="00851915"/>
    <w:rsid w:val="008529E5"/>
    <w:rsid w:val="00853805"/>
    <w:rsid w:val="00854A79"/>
    <w:rsid w:val="008557BE"/>
    <w:rsid w:val="008570F1"/>
    <w:rsid w:val="00860BA7"/>
    <w:rsid w:val="00872830"/>
    <w:rsid w:val="00873DFD"/>
    <w:rsid w:val="0087677C"/>
    <w:rsid w:val="008771DF"/>
    <w:rsid w:val="00881520"/>
    <w:rsid w:val="00883920"/>
    <w:rsid w:val="008854B2"/>
    <w:rsid w:val="00886794"/>
    <w:rsid w:val="0089102A"/>
    <w:rsid w:val="0089295A"/>
    <w:rsid w:val="008935F7"/>
    <w:rsid w:val="008A484B"/>
    <w:rsid w:val="008A510B"/>
    <w:rsid w:val="008B0A15"/>
    <w:rsid w:val="008B0DE2"/>
    <w:rsid w:val="008B50AA"/>
    <w:rsid w:val="008B6B56"/>
    <w:rsid w:val="008B7D7D"/>
    <w:rsid w:val="008C15BF"/>
    <w:rsid w:val="008D0FB2"/>
    <w:rsid w:val="008D2111"/>
    <w:rsid w:val="008D52EF"/>
    <w:rsid w:val="008D56E4"/>
    <w:rsid w:val="008D6180"/>
    <w:rsid w:val="008D6C8B"/>
    <w:rsid w:val="008E0B4E"/>
    <w:rsid w:val="008E10D2"/>
    <w:rsid w:val="008E32C3"/>
    <w:rsid w:val="008E5A65"/>
    <w:rsid w:val="008E60E8"/>
    <w:rsid w:val="008F458C"/>
    <w:rsid w:val="008F6E4A"/>
    <w:rsid w:val="008F7DE4"/>
    <w:rsid w:val="009019C0"/>
    <w:rsid w:val="00907CA9"/>
    <w:rsid w:val="00910BC2"/>
    <w:rsid w:val="00911A99"/>
    <w:rsid w:val="0091688E"/>
    <w:rsid w:val="00920FE0"/>
    <w:rsid w:val="00922825"/>
    <w:rsid w:val="0092351E"/>
    <w:rsid w:val="009252F2"/>
    <w:rsid w:val="00925DC9"/>
    <w:rsid w:val="009324DE"/>
    <w:rsid w:val="009339AF"/>
    <w:rsid w:val="0093492C"/>
    <w:rsid w:val="00934B1A"/>
    <w:rsid w:val="00934D64"/>
    <w:rsid w:val="00935101"/>
    <w:rsid w:val="0093701A"/>
    <w:rsid w:val="00942B62"/>
    <w:rsid w:val="009431DA"/>
    <w:rsid w:val="00947D15"/>
    <w:rsid w:val="0095182D"/>
    <w:rsid w:val="00953F6B"/>
    <w:rsid w:val="009559EE"/>
    <w:rsid w:val="00956482"/>
    <w:rsid w:val="009579C7"/>
    <w:rsid w:val="00960023"/>
    <w:rsid w:val="009618DC"/>
    <w:rsid w:val="009743C5"/>
    <w:rsid w:val="00977BD8"/>
    <w:rsid w:val="00980A4E"/>
    <w:rsid w:val="00980A8E"/>
    <w:rsid w:val="00984253"/>
    <w:rsid w:val="00986130"/>
    <w:rsid w:val="00986E43"/>
    <w:rsid w:val="00994122"/>
    <w:rsid w:val="009A710F"/>
    <w:rsid w:val="009B09DF"/>
    <w:rsid w:val="009B13E3"/>
    <w:rsid w:val="009B3F0E"/>
    <w:rsid w:val="009B4D86"/>
    <w:rsid w:val="009B7633"/>
    <w:rsid w:val="009C0E65"/>
    <w:rsid w:val="009C5225"/>
    <w:rsid w:val="009C60A3"/>
    <w:rsid w:val="009C6377"/>
    <w:rsid w:val="009D0B5D"/>
    <w:rsid w:val="009D1509"/>
    <w:rsid w:val="009D27B8"/>
    <w:rsid w:val="009E02AD"/>
    <w:rsid w:val="009E10B3"/>
    <w:rsid w:val="009E1A51"/>
    <w:rsid w:val="009E7313"/>
    <w:rsid w:val="009F47AF"/>
    <w:rsid w:val="009F51CB"/>
    <w:rsid w:val="009F62F1"/>
    <w:rsid w:val="009F7164"/>
    <w:rsid w:val="009F76C9"/>
    <w:rsid w:val="00A00AA1"/>
    <w:rsid w:val="00A00ADE"/>
    <w:rsid w:val="00A0601C"/>
    <w:rsid w:val="00A078CE"/>
    <w:rsid w:val="00A10CEC"/>
    <w:rsid w:val="00A12D94"/>
    <w:rsid w:val="00A218C0"/>
    <w:rsid w:val="00A23B8B"/>
    <w:rsid w:val="00A2548F"/>
    <w:rsid w:val="00A31BF5"/>
    <w:rsid w:val="00A3283C"/>
    <w:rsid w:val="00A36B7C"/>
    <w:rsid w:val="00A526E8"/>
    <w:rsid w:val="00A5317B"/>
    <w:rsid w:val="00A534EB"/>
    <w:rsid w:val="00A55495"/>
    <w:rsid w:val="00A57B51"/>
    <w:rsid w:val="00A6152D"/>
    <w:rsid w:val="00A627AC"/>
    <w:rsid w:val="00A62E89"/>
    <w:rsid w:val="00A73951"/>
    <w:rsid w:val="00A7576A"/>
    <w:rsid w:val="00A7697F"/>
    <w:rsid w:val="00A854C0"/>
    <w:rsid w:val="00A908F7"/>
    <w:rsid w:val="00AA147F"/>
    <w:rsid w:val="00AA35FD"/>
    <w:rsid w:val="00AA555E"/>
    <w:rsid w:val="00AA6916"/>
    <w:rsid w:val="00AA73D2"/>
    <w:rsid w:val="00AA7E70"/>
    <w:rsid w:val="00AB30CE"/>
    <w:rsid w:val="00AB4AC8"/>
    <w:rsid w:val="00AB6D50"/>
    <w:rsid w:val="00AB74BC"/>
    <w:rsid w:val="00AC62C3"/>
    <w:rsid w:val="00AE3575"/>
    <w:rsid w:val="00AF0C30"/>
    <w:rsid w:val="00AF0E22"/>
    <w:rsid w:val="00B0025C"/>
    <w:rsid w:val="00B046B1"/>
    <w:rsid w:val="00B04761"/>
    <w:rsid w:val="00B13D4B"/>
    <w:rsid w:val="00B16DB4"/>
    <w:rsid w:val="00B20C89"/>
    <w:rsid w:val="00B228D5"/>
    <w:rsid w:val="00B2439B"/>
    <w:rsid w:val="00B2480F"/>
    <w:rsid w:val="00B255ED"/>
    <w:rsid w:val="00B26BAF"/>
    <w:rsid w:val="00B27DEB"/>
    <w:rsid w:val="00B317C1"/>
    <w:rsid w:val="00B33A91"/>
    <w:rsid w:val="00B35964"/>
    <w:rsid w:val="00B37938"/>
    <w:rsid w:val="00B430A9"/>
    <w:rsid w:val="00B45D3F"/>
    <w:rsid w:val="00B47050"/>
    <w:rsid w:val="00B47A83"/>
    <w:rsid w:val="00B51310"/>
    <w:rsid w:val="00B51792"/>
    <w:rsid w:val="00B5436D"/>
    <w:rsid w:val="00B5566A"/>
    <w:rsid w:val="00B56340"/>
    <w:rsid w:val="00B56750"/>
    <w:rsid w:val="00B57EF3"/>
    <w:rsid w:val="00B67D11"/>
    <w:rsid w:val="00B7027D"/>
    <w:rsid w:val="00B71445"/>
    <w:rsid w:val="00B7409D"/>
    <w:rsid w:val="00B76FCC"/>
    <w:rsid w:val="00B806FF"/>
    <w:rsid w:val="00B84B30"/>
    <w:rsid w:val="00BA490F"/>
    <w:rsid w:val="00BB1A2D"/>
    <w:rsid w:val="00BB2B4C"/>
    <w:rsid w:val="00BB58EE"/>
    <w:rsid w:val="00BB7084"/>
    <w:rsid w:val="00BC4769"/>
    <w:rsid w:val="00BC5F2C"/>
    <w:rsid w:val="00BC628E"/>
    <w:rsid w:val="00BD02C1"/>
    <w:rsid w:val="00BD3D38"/>
    <w:rsid w:val="00BD3EB5"/>
    <w:rsid w:val="00BD3FA6"/>
    <w:rsid w:val="00BD5A3F"/>
    <w:rsid w:val="00BD5C3A"/>
    <w:rsid w:val="00BE05A5"/>
    <w:rsid w:val="00BE263A"/>
    <w:rsid w:val="00BE2BAC"/>
    <w:rsid w:val="00BE45D4"/>
    <w:rsid w:val="00BF26C7"/>
    <w:rsid w:val="00BF38C1"/>
    <w:rsid w:val="00BF5096"/>
    <w:rsid w:val="00BF598E"/>
    <w:rsid w:val="00BF7871"/>
    <w:rsid w:val="00C044A2"/>
    <w:rsid w:val="00C11C7E"/>
    <w:rsid w:val="00C12843"/>
    <w:rsid w:val="00C172CB"/>
    <w:rsid w:val="00C25587"/>
    <w:rsid w:val="00C260C9"/>
    <w:rsid w:val="00C26135"/>
    <w:rsid w:val="00C26B56"/>
    <w:rsid w:val="00C27979"/>
    <w:rsid w:val="00C402D5"/>
    <w:rsid w:val="00C4144A"/>
    <w:rsid w:val="00C42FF5"/>
    <w:rsid w:val="00C4794C"/>
    <w:rsid w:val="00C513F0"/>
    <w:rsid w:val="00C5496B"/>
    <w:rsid w:val="00C56853"/>
    <w:rsid w:val="00C61002"/>
    <w:rsid w:val="00C64262"/>
    <w:rsid w:val="00C64EC0"/>
    <w:rsid w:val="00C6733B"/>
    <w:rsid w:val="00C701E1"/>
    <w:rsid w:val="00C71C89"/>
    <w:rsid w:val="00C71D3A"/>
    <w:rsid w:val="00C73D95"/>
    <w:rsid w:val="00C76929"/>
    <w:rsid w:val="00C80ECC"/>
    <w:rsid w:val="00C82BC4"/>
    <w:rsid w:val="00C82C47"/>
    <w:rsid w:val="00C83DCC"/>
    <w:rsid w:val="00C87A4C"/>
    <w:rsid w:val="00C909D1"/>
    <w:rsid w:val="00C93450"/>
    <w:rsid w:val="00C94C7A"/>
    <w:rsid w:val="00C95E74"/>
    <w:rsid w:val="00CA0E9C"/>
    <w:rsid w:val="00CA2BC7"/>
    <w:rsid w:val="00CA5804"/>
    <w:rsid w:val="00CA7EFB"/>
    <w:rsid w:val="00CB1B20"/>
    <w:rsid w:val="00CB6B65"/>
    <w:rsid w:val="00CC167F"/>
    <w:rsid w:val="00CC7379"/>
    <w:rsid w:val="00CD06DB"/>
    <w:rsid w:val="00CD5CF1"/>
    <w:rsid w:val="00CD64B2"/>
    <w:rsid w:val="00CD6D50"/>
    <w:rsid w:val="00CD74D6"/>
    <w:rsid w:val="00CE2A1E"/>
    <w:rsid w:val="00CE2AA3"/>
    <w:rsid w:val="00CF162D"/>
    <w:rsid w:val="00CF312C"/>
    <w:rsid w:val="00CF4EF0"/>
    <w:rsid w:val="00D00CF9"/>
    <w:rsid w:val="00D033EF"/>
    <w:rsid w:val="00D10C35"/>
    <w:rsid w:val="00D126ED"/>
    <w:rsid w:val="00D1302B"/>
    <w:rsid w:val="00D2003F"/>
    <w:rsid w:val="00D25DA9"/>
    <w:rsid w:val="00D25F9D"/>
    <w:rsid w:val="00D26A25"/>
    <w:rsid w:val="00D30ED9"/>
    <w:rsid w:val="00D32D84"/>
    <w:rsid w:val="00D358C1"/>
    <w:rsid w:val="00D4479D"/>
    <w:rsid w:val="00D44A5A"/>
    <w:rsid w:val="00D47889"/>
    <w:rsid w:val="00D5178E"/>
    <w:rsid w:val="00D53555"/>
    <w:rsid w:val="00D550AD"/>
    <w:rsid w:val="00D60F9B"/>
    <w:rsid w:val="00D6233A"/>
    <w:rsid w:val="00D642A0"/>
    <w:rsid w:val="00D645F7"/>
    <w:rsid w:val="00D6463F"/>
    <w:rsid w:val="00D7039F"/>
    <w:rsid w:val="00D7081D"/>
    <w:rsid w:val="00D72446"/>
    <w:rsid w:val="00D73DF7"/>
    <w:rsid w:val="00D812AC"/>
    <w:rsid w:val="00D85D6D"/>
    <w:rsid w:val="00D90F40"/>
    <w:rsid w:val="00DA03D9"/>
    <w:rsid w:val="00DB276B"/>
    <w:rsid w:val="00DB5ED3"/>
    <w:rsid w:val="00DC1398"/>
    <w:rsid w:val="00DC1BD8"/>
    <w:rsid w:val="00DC3D54"/>
    <w:rsid w:val="00DE05C1"/>
    <w:rsid w:val="00DE19CF"/>
    <w:rsid w:val="00DE2532"/>
    <w:rsid w:val="00DE2E6F"/>
    <w:rsid w:val="00DE4B19"/>
    <w:rsid w:val="00DE4F23"/>
    <w:rsid w:val="00DE77EA"/>
    <w:rsid w:val="00DF2198"/>
    <w:rsid w:val="00DF32FF"/>
    <w:rsid w:val="00DF4BA2"/>
    <w:rsid w:val="00E046BB"/>
    <w:rsid w:val="00E04822"/>
    <w:rsid w:val="00E05F19"/>
    <w:rsid w:val="00E23205"/>
    <w:rsid w:val="00E243D7"/>
    <w:rsid w:val="00E249BD"/>
    <w:rsid w:val="00E312A6"/>
    <w:rsid w:val="00E367FC"/>
    <w:rsid w:val="00E37C4C"/>
    <w:rsid w:val="00E443AF"/>
    <w:rsid w:val="00E467C5"/>
    <w:rsid w:val="00E53B28"/>
    <w:rsid w:val="00E54FC1"/>
    <w:rsid w:val="00E558AD"/>
    <w:rsid w:val="00E55E71"/>
    <w:rsid w:val="00E602C1"/>
    <w:rsid w:val="00E61F32"/>
    <w:rsid w:val="00E677B0"/>
    <w:rsid w:val="00E731D7"/>
    <w:rsid w:val="00E73917"/>
    <w:rsid w:val="00E751EA"/>
    <w:rsid w:val="00E75B7F"/>
    <w:rsid w:val="00E769A4"/>
    <w:rsid w:val="00E76BD7"/>
    <w:rsid w:val="00E77E1F"/>
    <w:rsid w:val="00E8065B"/>
    <w:rsid w:val="00E83F35"/>
    <w:rsid w:val="00E84555"/>
    <w:rsid w:val="00E85653"/>
    <w:rsid w:val="00E91596"/>
    <w:rsid w:val="00E91784"/>
    <w:rsid w:val="00E92E8C"/>
    <w:rsid w:val="00E94B75"/>
    <w:rsid w:val="00EA4B3B"/>
    <w:rsid w:val="00EB0EC7"/>
    <w:rsid w:val="00EB3467"/>
    <w:rsid w:val="00EB38F1"/>
    <w:rsid w:val="00EB721E"/>
    <w:rsid w:val="00EC4394"/>
    <w:rsid w:val="00EC550D"/>
    <w:rsid w:val="00EC5946"/>
    <w:rsid w:val="00ED244A"/>
    <w:rsid w:val="00ED75D2"/>
    <w:rsid w:val="00EE0CE2"/>
    <w:rsid w:val="00EE4E86"/>
    <w:rsid w:val="00EE7760"/>
    <w:rsid w:val="00EF62E1"/>
    <w:rsid w:val="00EF700B"/>
    <w:rsid w:val="00F00163"/>
    <w:rsid w:val="00F040AA"/>
    <w:rsid w:val="00F05AB0"/>
    <w:rsid w:val="00F10801"/>
    <w:rsid w:val="00F11083"/>
    <w:rsid w:val="00F113CC"/>
    <w:rsid w:val="00F15600"/>
    <w:rsid w:val="00F20547"/>
    <w:rsid w:val="00F20D71"/>
    <w:rsid w:val="00F210B8"/>
    <w:rsid w:val="00F22866"/>
    <w:rsid w:val="00F24A4D"/>
    <w:rsid w:val="00F265DC"/>
    <w:rsid w:val="00F274B2"/>
    <w:rsid w:val="00F27841"/>
    <w:rsid w:val="00F30922"/>
    <w:rsid w:val="00F30EC6"/>
    <w:rsid w:val="00F3163D"/>
    <w:rsid w:val="00F316BD"/>
    <w:rsid w:val="00F3192E"/>
    <w:rsid w:val="00F32B4F"/>
    <w:rsid w:val="00F343B6"/>
    <w:rsid w:val="00F36022"/>
    <w:rsid w:val="00F36D04"/>
    <w:rsid w:val="00F37992"/>
    <w:rsid w:val="00F43846"/>
    <w:rsid w:val="00F439FC"/>
    <w:rsid w:val="00F47F9C"/>
    <w:rsid w:val="00F5081C"/>
    <w:rsid w:val="00F54370"/>
    <w:rsid w:val="00F567F4"/>
    <w:rsid w:val="00F620DD"/>
    <w:rsid w:val="00F6274E"/>
    <w:rsid w:val="00F63456"/>
    <w:rsid w:val="00F67CBE"/>
    <w:rsid w:val="00F71FED"/>
    <w:rsid w:val="00F7317C"/>
    <w:rsid w:val="00F7748B"/>
    <w:rsid w:val="00F774F9"/>
    <w:rsid w:val="00F7771A"/>
    <w:rsid w:val="00F9068E"/>
    <w:rsid w:val="00F95C76"/>
    <w:rsid w:val="00F96104"/>
    <w:rsid w:val="00F97607"/>
    <w:rsid w:val="00FA36AD"/>
    <w:rsid w:val="00FB0D41"/>
    <w:rsid w:val="00FB4667"/>
    <w:rsid w:val="00FB57E1"/>
    <w:rsid w:val="00FC28C6"/>
    <w:rsid w:val="00FC347A"/>
    <w:rsid w:val="00FC7198"/>
    <w:rsid w:val="00FD43CB"/>
    <w:rsid w:val="00FE0FCC"/>
    <w:rsid w:val="00FE264D"/>
    <w:rsid w:val="00FE2824"/>
    <w:rsid w:val="00FE2C54"/>
    <w:rsid w:val="00FE2CB8"/>
    <w:rsid w:val="00FE383E"/>
    <w:rsid w:val="00FE64FB"/>
    <w:rsid w:val="00FF3AAC"/>
    <w:rsid w:val="00FF5A6C"/>
    <w:rsid w:val="00FF5E45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2AD"/>
    <w:pPr>
      <w:keepNext/>
      <w:widowControl w:val="0"/>
      <w:autoSpaceDE w:val="0"/>
      <w:autoSpaceDN w:val="0"/>
      <w:adjustRightInd w:val="0"/>
      <w:ind w:firstLine="705"/>
      <w:jc w:val="center"/>
      <w:outlineLvl w:val="0"/>
    </w:pPr>
    <w:rPr>
      <w:rFonts w:ascii="Arial" w:hAnsi="Arial" w:cs="Arial"/>
      <w:b/>
      <w:bCs/>
      <w:sz w:val="48"/>
      <w:szCs w:val="20"/>
    </w:rPr>
  </w:style>
  <w:style w:type="paragraph" w:styleId="2">
    <w:name w:val="heading 2"/>
    <w:basedOn w:val="a"/>
    <w:next w:val="a"/>
    <w:qFormat/>
    <w:rsid w:val="009E02AD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qFormat/>
    <w:rsid w:val="009E02AD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sz w:val="20"/>
      <w:szCs w:val="20"/>
    </w:rPr>
  </w:style>
  <w:style w:type="paragraph" w:styleId="4">
    <w:name w:val="heading 4"/>
    <w:basedOn w:val="a"/>
    <w:next w:val="a"/>
    <w:qFormat/>
    <w:rsid w:val="009E02A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2AD"/>
    <w:pPr>
      <w:widowControl w:val="0"/>
      <w:autoSpaceDE w:val="0"/>
      <w:autoSpaceDN w:val="0"/>
      <w:adjustRightInd w:val="0"/>
      <w:ind w:firstLine="705"/>
      <w:jc w:val="center"/>
    </w:pPr>
    <w:rPr>
      <w:rFonts w:ascii="Arial" w:hAnsi="Arial"/>
      <w:b/>
      <w:bCs/>
      <w:sz w:val="36"/>
      <w:szCs w:val="20"/>
    </w:rPr>
  </w:style>
  <w:style w:type="paragraph" w:styleId="a5">
    <w:name w:val="Body Text"/>
    <w:basedOn w:val="a"/>
    <w:rsid w:val="009E02AD"/>
    <w:pPr>
      <w:widowControl w:val="0"/>
      <w:tabs>
        <w:tab w:val="left" w:pos="795"/>
        <w:tab w:val="left" w:pos="1080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024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DE77EA"/>
    <w:pPr>
      <w:spacing w:after="120"/>
      <w:ind w:left="283"/>
    </w:pPr>
    <w:rPr>
      <w:sz w:val="16"/>
      <w:szCs w:val="16"/>
    </w:rPr>
  </w:style>
  <w:style w:type="paragraph" w:customStyle="1" w:styleId="a7">
    <w:name w:val="Знак"/>
    <w:basedOn w:val="a"/>
    <w:rsid w:val="00274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9C0E6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A71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507DA3"/>
    <w:pPr>
      <w:spacing w:after="120" w:line="480" w:lineRule="auto"/>
    </w:pPr>
  </w:style>
  <w:style w:type="character" w:customStyle="1" w:styleId="21">
    <w:name w:val="Основной текст 2 Знак"/>
    <w:link w:val="20"/>
    <w:rsid w:val="00507DA3"/>
    <w:rPr>
      <w:sz w:val="24"/>
      <w:szCs w:val="24"/>
    </w:rPr>
  </w:style>
  <w:style w:type="paragraph" w:styleId="aa">
    <w:name w:val="No Spacing"/>
    <w:uiPriority w:val="1"/>
    <w:qFormat/>
    <w:rsid w:val="00507DA3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74387A"/>
    <w:rPr>
      <w:rFonts w:ascii="Arial" w:hAnsi="Arial" w:cs="Arial"/>
      <w:b/>
      <w:bCs/>
      <w:sz w:val="36"/>
    </w:rPr>
  </w:style>
  <w:style w:type="paragraph" w:styleId="HTML">
    <w:name w:val="HTML Preformatted"/>
    <w:basedOn w:val="a"/>
    <w:link w:val="HTML0"/>
    <w:unhideWhenUsed/>
    <w:rsid w:val="002B7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B7178"/>
    <w:rPr>
      <w:rFonts w:ascii="Courier New" w:hAnsi="Courier New" w:cs="Courier New"/>
    </w:rPr>
  </w:style>
  <w:style w:type="character" w:styleId="ab">
    <w:name w:val="Emphasis"/>
    <w:basedOn w:val="a0"/>
    <w:qFormat/>
    <w:rsid w:val="0083136F"/>
    <w:rPr>
      <w:i/>
      <w:iCs/>
    </w:rPr>
  </w:style>
  <w:style w:type="paragraph" w:styleId="ac">
    <w:name w:val="Subtitle"/>
    <w:basedOn w:val="a"/>
    <w:next w:val="a"/>
    <w:link w:val="ad"/>
    <w:qFormat/>
    <w:rsid w:val="00986130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986130"/>
    <w:rPr>
      <w:rFonts w:ascii="Cambria" w:eastAsia="Times New Roman" w:hAnsi="Cambria" w:cs="Times New Roman"/>
      <w:sz w:val="24"/>
      <w:szCs w:val="24"/>
    </w:rPr>
  </w:style>
  <w:style w:type="paragraph" w:styleId="ae">
    <w:name w:val="Title"/>
    <w:basedOn w:val="a"/>
    <w:next w:val="a"/>
    <w:link w:val="af"/>
    <w:qFormat/>
    <w:rsid w:val="009861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9861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Hyperlink"/>
    <w:unhideWhenUsed/>
    <w:rsid w:val="007C1753"/>
    <w:rPr>
      <w:color w:val="000080"/>
      <w:u w:val="single"/>
    </w:rPr>
  </w:style>
  <w:style w:type="paragraph" w:customStyle="1" w:styleId="ConsPlusNormal">
    <w:name w:val="ConsPlusNormal"/>
    <w:rsid w:val="007C1753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10">
    <w:name w:val="Заголовок 1 Знак"/>
    <w:basedOn w:val="a0"/>
    <w:link w:val="1"/>
    <w:rsid w:val="009D1509"/>
    <w:rPr>
      <w:rFonts w:ascii="Arial" w:hAnsi="Arial" w:cs="Arial"/>
      <w:b/>
      <w:bCs/>
      <w:sz w:val="48"/>
    </w:rPr>
  </w:style>
  <w:style w:type="paragraph" w:styleId="af1">
    <w:name w:val="header"/>
    <w:basedOn w:val="a"/>
    <w:link w:val="af2"/>
    <w:rsid w:val="00A23B8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23B8B"/>
    <w:rPr>
      <w:sz w:val="24"/>
      <w:szCs w:val="24"/>
    </w:rPr>
  </w:style>
  <w:style w:type="paragraph" w:styleId="af3">
    <w:name w:val="footer"/>
    <w:basedOn w:val="a"/>
    <w:link w:val="af4"/>
    <w:uiPriority w:val="99"/>
    <w:rsid w:val="00A23B8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23B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A717DE91DBA3E33B2A5499A5EE0D91CE4DF03086DE54BC2E32917DFsEg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:\&#1085;&#1086;&#1074;&#1099;&#1077;%20&#1087;&#1086;&#1083;&#1086;&#1078;&#1077;&#1085;&#1080;&#1103;%20&#1086;&#1073;%20&#1086;&#1087;&#1083;&#1072;&#1090;&#1077;\&#1087;&#1086;&#1089;&#1090;&#1072;&#1085;&#1086;&#1074;&#1083;&#1077;&#1085;&#1080;&#1077;%20&#1053;&#1057;&#1054;&#1058;%20&#1053;&#1054;&#1042;&#1067;&#1049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3A717DE91DBA3E33B2A5499A5EE0D91CE4D90F0469E54BC2E32917DFsEg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sch40.ucoz.ru/_tbkp/2019-2020/DOC/porjadok_vyplat_za_klassnoe_rukovodstvo.zi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6;&#1083;&#1086;&#1078;&#1077;&#1085;&#1080;&#1077;%20&#1086;%20&#1089;&#1090;&#1080;&#1084;&#1091;&#1083;&#1080;&#1088;&#1091;&#1102;&#1097;&#1080;&#1093;%20&#1089;%2001.09.2020%20&#107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F919-F4DB-4D32-A5D8-CCD57655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стимулирующих с 01.09.2020 г</Template>
  <TotalTime>3</TotalTime>
  <Pages>14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Рассмотрено                                            Утверждаю</vt:lpstr>
    </vt:vector>
  </TitlesOfParts>
  <Company>СОШ2</Company>
  <LinksUpToDate>false</LinksUpToDate>
  <CharactersWithSpaces>30632</CharactersWithSpaces>
  <SharedDoc>false</SharedDoc>
  <HLinks>
    <vt:vector size="18" baseType="variant">
      <vt:variant>
        <vt:i4>70452271</vt:i4>
      </vt:variant>
      <vt:variant>
        <vt:i4>6</vt:i4>
      </vt:variant>
      <vt:variant>
        <vt:i4>0</vt:i4>
      </vt:variant>
      <vt:variant>
        <vt:i4>5</vt:i4>
      </vt:variant>
      <vt:variant>
        <vt:lpwstr>H:\новые положения об оплате\постановление НСОТ НОВЫЙ.doc</vt:lpwstr>
      </vt:variant>
      <vt:variant>
        <vt:lpwstr>P360</vt:lpwstr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consultantplus://offline/ref=9C3A717DE91DBA3E33B2A5499A5EE0D91CE4D90F0469E54BC2E32917DFsEgEK</vt:lpwstr>
      </vt:variant>
      <vt:variant>
        <vt:lpwstr/>
      </vt:variant>
      <vt:variant>
        <vt:i4>720911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consultantplus://offline/ref=9C3A717DE91DBA3E33B2A5499A5EE0D91CE4DF03086DE54BC2E32917DFsEgEK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Рассмотрено                                            Утверждаю</dc:title>
  <dc:creator>Director</dc:creator>
  <cp:lastModifiedBy>Director</cp:lastModifiedBy>
  <cp:revision>2</cp:revision>
  <cp:lastPrinted>2020-04-27T07:50:00Z</cp:lastPrinted>
  <dcterms:created xsi:type="dcterms:W3CDTF">2020-08-30T16:36:00Z</dcterms:created>
  <dcterms:modified xsi:type="dcterms:W3CDTF">2020-08-30T16:39:00Z</dcterms:modified>
</cp:coreProperties>
</file>